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C1D" w:rsidRPr="00302133" w:rsidRDefault="005F0C1D" w:rsidP="00190ACE">
      <w:pPr>
        <w:spacing w:after="0" w:line="240" w:lineRule="auto"/>
        <w:jc w:val="center"/>
        <w:rPr>
          <w:rFonts w:ascii="Arial" w:hAnsi="Arial" w:cs="Arial"/>
          <w:b/>
          <w:sz w:val="24"/>
          <w:szCs w:val="24"/>
          <w:u w:val="single"/>
        </w:rPr>
      </w:pPr>
      <w:r w:rsidRPr="00302133">
        <w:rPr>
          <w:rFonts w:ascii="Arial" w:hAnsi="Arial" w:cs="Arial"/>
          <w:b/>
          <w:sz w:val="24"/>
          <w:szCs w:val="24"/>
          <w:u w:val="single"/>
        </w:rPr>
        <w:t xml:space="preserve">MOÇÃO DE </w:t>
      </w:r>
      <w:r w:rsidR="0059422D" w:rsidRPr="00302133">
        <w:rPr>
          <w:rFonts w:ascii="Arial" w:hAnsi="Arial" w:cs="Arial"/>
          <w:b/>
          <w:sz w:val="24"/>
          <w:szCs w:val="24"/>
          <w:u w:val="single"/>
        </w:rPr>
        <w:t>APOIO</w:t>
      </w:r>
      <w:r w:rsidRPr="00302133">
        <w:rPr>
          <w:rFonts w:ascii="Arial" w:hAnsi="Arial" w:cs="Arial"/>
          <w:b/>
          <w:sz w:val="24"/>
          <w:szCs w:val="24"/>
          <w:u w:val="single"/>
        </w:rPr>
        <w:t xml:space="preserve"> nº 0</w:t>
      </w:r>
      <w:r w:rsidR="00302133">
        <w:rPr>
          <w:rFonts w:ascii="Arial" w:hAnsi="Arial" w:cs="Arial"/>
          <w:b/>
          <w:sz w:val="24"/>
          <w:szCs w:val="24"/>
          <w:u w:val="single"/>
        </w:rPr>
        <w:t>0</w:t>
      </w:r>
      <w:r w:rsidR="00302133" w:rsidRPr="00302133">
        <w:rPr>
          <w:rFonts w:ascii="Arial" w:hAnsi="Arial" w:cs="Arial"/>
          <w:b/>
          <w:sz w:val="24"/>
          <w:szCs w:val="24"/>
          <w:u w:val="single"/>
        </w:rPr>
        <w:t>2</w:t>
      </w:r>
      <w:r w:rsidRPr="00302133">
        <w:rPr>
          <w:rFonts w:ascii="Arial" w:hAnsi="Arial" w:cs="Arial"/>
          <w:b/>
          <w:sz w:val="24"/>
          <w:szCs w:val="24"/>
          <w:u w:val="single"/>
        </w:rPr>
        <w:t>/20</w:t>
      </w:r>
      <w:r w:rsidR="007833A1" w:rsidRPr="00302133">
        <w:rPr>
          <w:rFonts w:ascii="Arial" w:hAnsi="Arial" w:cs="Arial"/>
          <w:b/>
          <w:sz w:val="24"/>
          <w:szCs w:val="24"/>
          <w:u w:val="single"/>
        </w:rPr>
        <w:t>2</w:t>
      </w:r>
      <w:r w:rsidR="00302133" w:rsidRPr="00302133">
        <w:rPr>
          <w:rFonts w:ascii="Arial" w:hAnsi="Arial" w:cs="Arial"/>
          <w:b/>
          <w:sz w:val="24"/>
          <w:szCs w:val="24"/>
          <w:u w:val="single"/>
        </w:rPr>
        <w:t>2</w:t>
      </w:r>
    </w:p>
    <w:p w:rsidR="00C90515" w:rsidRPr="00302133" w:rsidRDefault="00C90515" w:rsidP="00203848">
      <w:pPr>
        <w:spacing w:after="0" w:line="240" w:lineRule="auto"/>
        <w:rPr>
          <w:rFonts w:ascii="Arial" w:hAnsi="Arial" w:cs="Arial"/>
          <w:b/>
          <w:sz w:val="24"/>
          <w:szCs w:val="24"/>
          <w:u w:val="single"/>
        </w:rPr>
      </w:pPr>
    </w:p>
    <w:p w:rsidR="00302133" w:rsidRPr="00302133" w:rsidRDefault="00302133" w:rsidP="00302133">
      <w:pPr>
        <w:pStyle w:val="PargrafodaLista"/>
        <w:jc w:val="both"/>
        <w:rPr>
          <w:rFonts w:ascii="Arial" w:hAnsi="Arial" w:cs="Arial"/>
          <w:b/>
          <w:sz w:val="24"/>
          <w:szCs w:val="24"/>
        </w:rPr>
      </w:pPr>
      <w:r w:rsidRPr="00302133">
        <w:rPr>
          <w:rFonts w:ascii="Arial" w:hAnsi="Arial" w:cs="Arial"/>
          <w:b/>
          <w:sz w:val="24"/>
          <w:szCs w:val="24"/>
        </w:rPr>
        <w:t>Autoria: Mesa Diretora</w:t>
      </w:r>
    </w:p>
    <w:p w:rsidR="00302133" w:rsidRPr="00302133" w:rsidRDefault="00302133" w:rsidP="00302133">
      <w:pPr>
        <w:pStyle w:val="PargrafodaLista"/>
        <w:jc w:val="both"/>
        <w:rPr>
          <w:rFonts w:ascii="Arial" w:hAnsi="Arial" w:cs="Arial"/>
          <w:b/>
          <w:sz w:val="24"/>
          <w:szCs w:val="24"/>
        </w:rPr>
      </w:pPr>
    </w:p>
    <w:p w:rsidR="00302133" w:rsidRPr="00302133" w:rsidRDefault="00302133" w:rsidP="00302133">
      <w:pPr>
        <w:pStyle w:val="PargrafodaLista"/>
        <w:jc w:val="both"/>
        <w:rPr>
          <w:rFonts w:ascii="Arial" w:hAnsi="Arial" w:cs="Arial"/>
          <w:sz w:val="24"/>
          <w:szCs w:val="24"/>
        </w:rPr>
      </w:pPr>
      <w:r w:rsidRPr="00302133">
        <w:rPr>
          <w:rFonts w:ascii="Arial" w:hAnsi="Arial" w:cs="Arial"/>
          <w:sz w:val="24"/>
          <w:szCs w:val="24"/>
        </w:rPr>
        <w:t>Senhor Presidente!</w:t>
      </w:r>
    </w:p>
    <w:p w:rsidR="00302133" w:rsidRPr="00302133" w:rsidRDefault="00302133" w:rsidP="00302133">
      <w:pPr>
        <w:pStyle w:val="PargrafodaLista"/>
        <w:jc w:val="both"/>
        <w:rPr>
          <w:rFonts w:ascii="Arial" w:hAnsi="Arial" w:cs="Arial"/>
          <w:sz w:val="24"/>
          <w:szCs w:val="24"/>
        </w:rPr>
      </w:pPr>
    </w:p>
    <w:p w:rsidR="00302133" w:rsidRPr="00302133" w:rsidRDefault="00302133" w:rsidP="00302133">
      <w:pPr>
        <w:spacing w:line="360" w:lineRule="auto"/>
        <w:ind w:firstLine="2127"/>
        <w:jc w:val="both"/>
        <w:rPr>
          <w:rFonts w:ascii="Arial" w:hAnsi="Arial" w:cs="Arial"/>
          <w:sz w:val="24"/>
          <w:szCs w:val="24"/>
          <w:lang w:val="pt-PT"/>
        </w:rPr>
      </w:pPr>
      <w:r w:rsidRPr="00302133">
        <w:rPr>
          <w:rFonts w:ascii="Arial" w:hAnsi="Arial" w:cs="Arial"/>
          <w:sz w:val="24"/>
          <w:szCs w:val="24"/>
        </w:rPr>
        <w:t xml:space="preserve">Os Vereadores ABAIXO-ASSINADOS, observando as disposições regimentais, submetem ao plenário desta Casa a seguinte </w:t>
      </w:r>
      <w:r w:rsidRPr="00302133">
        <w:rPr>
          <w:rFonts w:ascii="Arial" w:hAnsi="Arial" w:cs="Arial"/>
          <w:b/>
          <w:sz w:val="24"/>
          <w:szCs w:val="24"/>
        </w:rPr>
        <w:t xml:space="preserve">MOÇÃO DE APOIO </w:t>
      </w:r>
      <w:r w:rsidRPr="00302133">
        <w:rPr>
          <w:rFonts w:ascii="Arial" w:hAnsi="Arial" w:cs="Arial"/>
          <w:sz w:val="24"/>
          <w:szCs w:val="24"/>
        </w:rPr>
        <w:t>para</w:t>
      </w:r>
      <w:r w:rsidRPr="00302133">
        <w:rPr>
          <w:rFonts w:ascii="Arial" w:hAnsi="Arial" w:cs="Arial"/>
          <w:sz w:val="24"/>
          <w:szCs w:val="24"/>
          <w:lang w:val="pt-PT"/>
        </w:rPr>
        <w:t xml:space="preserve"> reforçar o pedido de apoio frente à demandas do Sindicato dos Trabalhadores Rurais – STR e da Federação dos Trabalhadores na Agricultura no Rio Grande do Sul – FETAG-RS, no que se refere à pauta contendo as demandas dos agricultores familiares para amenizar os efeitos da seca que ocorre no Rio Grande do Sul. </w:t>
      </w:r>
    </w:p>
    <w:p w:rsidR="00302133" w:rsidRPr="00302133" w:rsidRDefault="00302133" w:rsidP="00302133">
      <w:pPr>
        <w:pStyle w:val="Standard"/>
        <w:spacing w:line="360" w:lineRule="auto"/>
        <w:ind w:firstLine="1843"/>
        <w:jc w:val="both"/>
        <w:rPr>
          <w:rFonts w:ascii="Arial" w:hAnsi="Arial"/>
        </w:rPr>
      </w:pPr>
      <w:r w:rsidRPr="00302133">
        <w:rPr>
          <w:rFonts w:ascii="Arial" w:hAnsi="Arial"/>
        </w:rPr>
        <w:t xml:space="preserve">O impacto da precipitação irregular atingiu de forma contundente o desenvolvimento das pastagens nativas e cultivadas, as principais culturas de verão, como o milho e a soja e as atividades agrícolas que são importantes para o abastecimento interno de alimentos, como a fruticultura e a horticultura, reduzindo a produção em mais de 70% em diversas regiões do Estado.  </w:t>
      </w:r>
    </w:p>
    <w:p w:rsidR="00302133" w:rsidRPr="00302133" w:rsidRDefault="00302133" w:rsidP="00302133">
      <w:pPr>
        <w:spacing w:line="360" w:lineRule="auto"/>
        <w:ind w:firstLine="2127"/>
        <w:jc w:val="both"/>
        <w:rPr>
          <w:rFonts w:ascii="Arial" w:hAnsi="Arial" w:cs="Arial"/>
          <w:sz w:val="24"/>
          <w:szCs w:val="24"/>
          <w:lang w:val="pt-PT"/>
        </w:rPr>
      </w:pPr>
      <w:r w:rsidRPr="00302133">
        <w:rPr>
          <w:rFonts w:ascii="Arial" w:hAnsi="Arial" w:cs="Arial"/>
          <w:sz w:val="24"/>
          <w:szCs w:val="24"/>
          <w:lang w:val="pt-PT"/>
        </w:rPr>
        <w:t xml:space="preserve">Considerando que já foi alcançado o patamar de aproximadamente 400 municípios com situação de emergência decretada, é seguro afirmar que esta seca se configura como uma das piores do histórico agrícola gaúcho. Pois soma-se ainda o aumento do custo de produção agropecuário, que já alcança um aumento de cerca de 45% frente ao custo do ano safra 2020/2021. </w:t>
      </w:r>
    </w:p>
    <w:p w:rsidR="00302133" w:rsidRPr="00302133" w:rsidRDefault="00302133" w:rsidP="00302133">
      <w:pPr>
        <w:spacing w:line="360" w:lineRule="auto"/>
        <w:ind w:firstLine="2127"/>
        <w:jc w:val="both"/>
        <w:rPr>
          <w:rFonts w:ascii="Arial" w:hAnsi="Arial" w:cs="Arial"/>
          <w:sz w:val="24"/>
          <w:szCs w:val="24"/>
          <w:lang w:val="pt-PT"/>
        </w:rPr>
      </w:pPr>
      <w:r w:rsidRPr="00302133">
        <w:rPr>
          <w:rFonts w:ascii="Arial" w:hAnsi="Arial" w:cs="Arial"/>
          <w:sz w:val="24"/>
          <w:szCs w:val="24"/>
          <w:lang w:val="pt-PT"/>
        </w:rPr>
        <w:t xml:space="preserve">Nesse sentido, é necessário a implementação urgente das medidas descritas na pauta em anexo, estas que, com certeza irão contribuir para o conjunto da sociedade gaúcha, pois os impactos não são sentidos apenas na zona rural, mas também em todos os setores da economia de ampla maioria dos municípios gaúchos que são essencialmente agrícolas.  </w:t>
      </w:r>
    </w:p>
    <w:p w:rsidR="007833A1" w:rsidRPr="00302133" w:rsidRDefault="007833A1" w:rsidP="007833A1">
      <w:pPr>
        <w:spacing w:after="0"/>
        <w:jc w:val="both"/>
        <w:rPr>
          <w:rFonts w:ascii="Arial" w:hAnsi="Arial" w:cs="Arial"/>
          <w:sz w:val="24"/>
          <w:szCs w:val="24"/>
        </w:rPr>
      </w:pPr>
    </w:p>
    <w:p w:rsidR="00C90515" w:rsidRPr="00302133" w:rsidRDefault="00C90515" w:rsidP="005F0C1D">
      <w:pPr>
        <w:spacing w:after="0" w:line="240" w:lineRule="auto"/>
        <w:jc w:val="right"/>
        <w:rPr>
          <w:rFonts w:ascii="Arial" w:hAnsi="Arial" w:cs="Arial"/>
          <w:sz w:val="24"/>
          <w:szCs w:val="24"/>
        </w:rPr>
      </w:pPr>
    </w:p>
    <w:p w:rsidR="00203848" w:rsidRDefault="00203848" w:rsidP="005F0C1D">
      <w:pPr>
        <w:spacing w:after="0" w:line="240" w:lineRule="auto"/>
        <w:jc w:val="right"/>
        <w:rPr>
          <w:rFonts w:ascii="Arial" w:hAnsi="Arial" w:cs="Arial"/>
          <w:sz w:val="24"/>
          <w:szCs w:val="24"/>
        </w:rPr>
      </w:pPr>
    </w:p>
    <w:p w:rsidR="005F0C1D" w:rsidRPr="00302133" w:rsidRDefault="005F0C1D" w:rsidP="005F0C1D">
      <w:pPr>
        <w:spacing w:after="0" w:line="240" w:lineRule="auto"/>
        <w:jc w:val="right"/>
        <w:rPr>
          <w:rFonts w:ascii="Arial" w:hAnsi="Arial" w:cs="Arial"/>
          <w:sz w:val="24"/>
          <w:szCs w:val="24"/>
        </w:rPr>
      </w:pPr>
      <w:bookmarkStart w:id="0" w:name="_GoBack"/>
      <w:bookmarkEnd w:id="0"/>
      <w:r w:rsidRPr="00302133">
        <w:rPr>
          <w:rFonts w:ascii="Arial" w:hAnsi="Arial" w:cs="Arial"/>
          <w:sz w:val="24"/>
          <w:szCs w:val="24"/>
        </w:rPr>
        <w:t xml:space="preserve">Teutônia, </w:t>
      </w:r>
      <w:r w:rsidR="00302133">
        <w:rPr>
          <w:rFonts w:ascii="Arial" w:hAnsi="Arial" w:cs="Arial"/>
          <w:sz w:val="24"/>
          <w:szCs w:val="24"/>
        </w:rPr>
        <w:t>22</w:t>
      </w:r>
      <w:r w:rsidRPr="00302133">
        <w:rPr>
          <w:rFonts w:ascii="Arial" w:hAnsi="Arial" w:cs="Arial"/>
          <w:sz w:val="24"/>
          <w:szCs w:val="24"/>
        </w:rPr>
        <w:t xml:space="preserve"> de </w:t>
      </w:r>
      <w:r w:rsidR="00302133">
        <w:rPr>
          <w:rFonts w:ascii="Arial" w:hAnsi="Arial" w:cs="Arial"/>
          <w:sz w:val="24"/>
          <w:szCs w:val="24"/>
        </w:rPr>
        <w:t>fevereiro</w:t>
      </w:r>
      <w:r w:rsidRPr="00302133">
        <w:rPr>
          <w:rFonts w:ascii="Arial" w:hAnsi="Arial" w:cs="Arial"/>
          <w:sz w:val="24"/>
          <w:szCs w:val="24"/>
        </w:rPr>
        <w:t xml:space="preserve"> de 20</w:t>
      </w:r>
      <w:r w:rsidR="004724A0" w:rsidRPr="00302133">
        <w:rPr>
          <w:rFonts w:ascii="Arial" w:hAnsi="Arial" w:cs="Arial"/>
          <w:sz w:val="24"/>
          <w:szCs w:val="24"/>
        </w:rPr>
        <w:t>2</w:t>
      </w:r>
      <w:r w:rsidR="00302133">
        <w:rPr>
          <w:rFonts w:ascii="Arial" w:hAnsi="Arial" w:cs="Arial"/>
          <w:sz w:val="24"/>
          <w:szCs w:val="24"/>
        </w:rPr>
        <w:t>2</w:t>
      </w:r>
      <w:r w:rsidRPr="00302133">
        <w:rPr>
          <w:rFonts w:ascii="Arial" w:hAnsi="Arial" w:cs="Arial"/>
          <w:sz w:val="24"/>
          <w:szCs w:val="24"/>
        </w:rPr>
        <w:t>.</w:t>
      </w:r>
    </w:p>
    <w:p w:rsidR="00C90515" w:rsidRPr="00302133" w:rsidRDefault="00C90515" w:rsidP="005F0C1D">
      <w:pPr>
        <w:spacing w:after="0" w:line="240" w:lineRule="auto"/>
        <w:jc w:val="right"/>
        <w:rPr>
          <w:rFonts w:ascii="Arial" w:hAnsi="Arial" w:cs="Arial"/>
          <w:sz w:val="24"/>
          <w:szCs w:val="24"/>
        </w:rPr>
      </w:pPr>
    </w:p>
    <w:p w:rsidR="00C90515" w:rsidRPr="00302133" w:rsidRDefault="00C90515" w:rsidP="005F0C1D">
      <w:pPr>
        <w:spacing w:after="0" w:line="240" w:lineRule="auto"/>
        <w:jc w:val="right"/>
        <w:rPr>
          <w:rFonts w:ascii="Arial" w:hAnsi="Arial" w:cs="Arial"/>
          <w:sz w:val="24"/>
          <w:szCs w:val="24"/>
        </w:rPr>
      </w:pPr>
    </w:p>
    <w:p w:rsidR="00C90515" w:rsidRPr="00302133" w:rsidRDefault="00302133" w:rsidP="00C90515">
      <w:pPr>
        <w:spacing w:line="240" w:lineRule="auto"/>
        <w:jc w:val="both"/>
        <w:rPr>
          <w:rFonts w:ascii="Arial" w:hAnsi="Arial" w:cs="Arial"/>
          <w:sz w:val="24"/>
          <w:szCs w:val="24"/>
        </w:rPr>
      </w:pPr>
      <w:r>
        <w:rPr>
          <w:rFonts w:ascii="Arial" w:hAnsi="Arial" w:cs="Arial"/>
          <w:sz w:val="24"/>
          <w:szCs w:val="24"/>
        </w:rPr>
        <w:t xml:space="preserve">Márcio Cristiano </w:t>
      </w:r>
      <w:proofErr w:type="spellStart"/>
      <w:r>
        <w:rPr>
          <w:rFonts w:ascii="Arial" w:hAnsi="Arial" w:cs="Arial"/>
          <w:sz w:val="24"/>
          <w:szCs w:val="24"/>
        </w:rPr>
        <w:t>Vogel</w:t>
      </w:r>
      <w:proofErr w:type="spellEnd"/>
      <w:r w:rsidR="00C90515" w:rsidRPr="00302133">
        <w:rPr>
          <w:rFonts w:ascii="Arial" w:hAnsi="Arial" w:cs="Arial"/>
          <w:sz w:val="24"/>
          <w:szCs w:val="24"/>
        </w:rPr>
        <w:t xml:space="preserve">            Vitor Ernesto </w:t>
      </w:r>
      <w:proofErr w:type="spellStart"/>
      <w:r w:rsidR="00C90515" w:rsidRPr="00302133">
        <w:rPr>
          <w:rFonts w:ascii="Arial" w:hAnsi="Arial" w:cs="Arial"/>
          <w:sz w:val="24"/>
          <w:szCs w:val="24"/>
        </w:rPr>
        <w:t>Krabbe</w:t>
      </w:r>
      <w:proofErr w:type="spellEnd"/>
      <w:r w:rsidR="00C90515" w:rsidRPr="00302133">
        <w:rPr>
          <w:rFonts w:ascii="Arial" w:hAnsi="Arial" w:cs="Arial"/>
          <w:sz w:val="24"/>
          <w:szCs w:val="24"/>
        </w:rPr>
        <w:t xml:space="preserve"> </w:t>
      </w:r>
      <w:r>
        <w:rPr>
          <w:rFonts w:ascii="Arial" w:hAnsi="Arial" w:cs="Arial"/>
          <w:sz w:val="24"/>
          <w:szCs w:val="24"/>
        </w:rPr>
        <w:t xml:space="preserve">          Jorge Paulo </w:t>
      </w:r>
      <w:proofErr w:type="spellStart"/>
      <w:r>
        <w:rPr>
          <w:rFonts w:ascii="Arial" w:hAnsi="Arial" w:cs="Arial"/>
          <w:sz w:val="24"/>
          <w:szCs w:val="24"/>
        </w:rPr>
        <w:t>Hagemann</w:t>
      </w:r>
      <w:proofErr w:type="spellEnd"/>
    </w:p>
    <w:p w:rsidR="00C90515" w:rsidRPr="00302133" w:rsidRDefault="00C90515" w:rsidP="00C90515">
      <w:pPr>
        <w:spacing w:line="240" w:lineRule="auto"/>
        <w:jc w:val="both"/>
        <w:rPr>
          <w:rFonts w:ascii="Arial" w:hAnsi="Arial" w:cs="Arial"/>
          <w:sz w:val="24"/>
          <w:szCs w:val="24"/>
        </w:rPr>
      </w:pPr>
      <w:r w:rsidRPr="00302133">
        <w:rPr>
          <w:rFonts w:ascii="Arial" w:hAnsi="Arial" w:cs="Arial"/>
          <w:sz w:val="24"/>
          <w:szCs w:val="24"/>
        </w:rPr>
        <w:t xml:space="preserve">    Secretário                                    Presidente                             Vice-Presidente</w:t>
      </w:r>
    </w:p>
    <w:p w:rsidR="00C90515" w:rsidRPr="00302133" w:rsidRDefault="00C90515" w:rsidP="00C90515">
      <w:pPr>
        <w:tabs>
          <w:tab w:val="left" w:pos="2460"/>
        </w:tabs>
        <w:spacing w:after="0" w:line="240" w:lineRule="auto"/>
        <w:rPr>
          <w:rFonts w:ascii="Arial" w:hAnsi="Arial" w:cs="Arial"/>
          <w:sz w:val="24"/>
          <w:szCs w:val="24"/>
        </w:rPr>
      </w:pPr>
    </w:p>
    <w:p w:rsidR="00C90515" w:rsidRPr="00302133" w:rsidRDefault="00C90515" w:rsidP="00C90515">
      <w:pPr>
        <w:tabs>
          <w:tab w:val="left" w:pos="2460"/>
        </w:tabs>
        <w:spacing w:after="0" w:line="240" w:lineRule="auto"/>
        <w:rPr>
          <w:rFonts w:ascii="Arial" w:hAnsi="Arial" w:cs="Arial"/>
          <w:sz w:val="24"/>
          <w:szCs w:val="24"/>
        </w:rPr>
      </w:pPr>
    </w:p>
    <w:p w:rsidR="00C90515" w:rsidRPr="00302133" w:rsidRDefault="00302133" w:rsidP="00C90515">
      <w:pPr>
        <w:spacing w:line="240" w:lineRule="auto"/>
        <w:jc w:val="both"/>
        <w:rPr>
          <w:rFonts w:ascii="Arial" w:hAnsi="Arial" w:cs="Arial"/>
          <w:color w:val="000000"/>
          <w:sz w:val="24"/>
          <w:szCs w:val="24"/>
        </w:rPr>
      </w:pPr>
      <w:r>
        <w:rPr>
          <w:rFonts w:ascii="Arial" w:hAnsi="Arial" w:cs="Arial"/>
          <w:color w:val="000000"/>
          <w:sz w:val="24"/>
          <w:szCs w:val="24"/>
        </w:rPr>
        <w:t>Hélio Brandão da Silva</w:t>
      </w:r>
      <w:r w:rsidR="00C90515" w:rsidRPr="00302133">
        <w:rPr>
          <w:rFonts w:ascii="Arial" w:hAnsi="Arial" w:cs="Arial"/>
          <w:color w:val="000000"/>
          <w:sz w:val="24"/>
          <w:szCs w:val="24"/>
        </w:rPr>
        <w:t xml:space="preserve">-                              </w:t>
      </w:r>
      <w:r>
        <w:rPr>
          <w:rFonts w:ascii="Arial" w:hAnsi="Arial" w:cs="Arial"/>
          <w:color w:val="000000"/>
          <w:sz w:val="24"/>
          <w:szCs w:val="24"/>
        </w:rPr>
        <w:t xml:space="preserve">      </w:t>
      </w:r>
      <w:r w:rsidR="00C90515" w:rsidRPr="00302133">
        <w:rPr>
          <w:rFonts w:ascii="Arial" w:hAnsi="Arial" w:cs="Arial"/>
          <w:color w:val="000000"/>
          <w:sz w:val="24"/>
          <w:szCs w:val="24"/>
        </w:rPr>
        <w:t xml:space="preserve">             </w:t>
      </w:r>
      <w:proofErr w:type="spellStart"/>
      <w:r>
        <w:rPr>
          <w:rFonts w:ascii="Arial" w:hAnsi="Arial" w:cs="Arial"/>
          <w:color w:val="000000"/>
          <w:sz w:val="24"/>
          <w:szCs w:val="24"/>
          <w:lang w:val="en-US"/>
        </w:rPr>
        <w:t>Cleudori</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Paniz</w:t>
      </w:r>
      <w:proofErr w:type="spellEnd"/>
    </w:p>
    <w:p w:rsidR="00C90515" w:rsidRPr="00302133" w:rsidRDefault="00C90515" w:rsidP="00C90515">
      <w:pPr>
        <w:spacing w:line="240" w:lineRule="auto"/>
        <w:jc w:val="both"/>
        <w:rPr>
          <w:rFonts w:ascii="Arial" w:hAnsi="Arial" w:cs="Arial"/>
          <w:color w:val="000000"/>
          <w:sz w:val="24"/>
          <w:szCs w:val="24"/>
        </w:rPr>
      </w:pPr>
      <w:r w:rsidRPr="00302133">
        <w:rPr>
          <w:rFonts w:ascii="Arial" w:hAnsi="Arial" w:cs="Arial"/>
          <w:color w:val="000000"/>
          <w:sz w:val="24"/>
          <w:szCs w:val="24"/>
        </w:rPr>
        <w:t xml:space="preserve">   Vereador                                                                      </w:t>
      </w:r>
      <w:proofErr w:type="spellStart"/>
      <w:r w:rsidRPr="00302133">
        <w:rPr>
          <w:rFonts w:ascii="Arial" w:hAnsi="Arial" w:cs="Arial"/>
          <w:color w:val="000000"/>
          <w:sz w:val="24"/>
          <w:szCs w:val="24"/>
        </w:rPr>
        <w:t>Vereador</w:t>
      </w:r>
      <w:proofErr w:type="spellEnd"/>
    </w:p>
    <w:p w:rsidR="00C90515" w:rsidRPr="00302133" w:rsidRDefault="00C90515" w:rsidP="00C90515">
      <w:pPr>
        <w:spacing w:line="240" w:lineRule="auto"/>
        <w:jc w:val="both"/>
        <w:rPr>
          <w:rFonts w:ascii="Arial" w:hAnsi="Arial" w:cs="Arial"/>
          <w:color w:val="000000"/>
          <w:sz w:val="24"/>
          <w:szCs w:val="24"/>
        </w:rPr>
      </w:pPr>
    </w:p>
    <w:p w:rsidR="00C90515" w:rsidRPr="00302133" w:rsidRDefault="00C90515" w:rsidP="00C90515">
      <w:pPr>
        <w:spacing w:line="240" w:lineRule="auto"/>
        <w:jc w:val="both"/>
        <w:rPr>
          <w:rFonts w:ascii="Arial" w:hAnsi="Arial" w:cs="Arial"/>
          <w:color w:val="000000"/>
          <w:sz w:val="24"/>
          <w:szCs w:val="24"/>
          <w:lang w:val="en-US"/>
        </w:rPr>
      </w:pPr>
      <w:proofErr w:type="spellStart"/>
      <w:r w:rsidRPr="00302133">
        <w:rPr>
          <w:rFonts w:ascii="Arial" w:hAnsi="Arial" w:cs="Arial"/>
          <w:color w:val="000000"/>
          <w:sz w:val="24"/>
          <w:szCs w:val="24"/>
        </w:rPr>
        <w:t>Claudiomir</w:t>
      </w:r>
      <w:proofErr w:type="spellEnd"/>
      <w:r w:rsidRPr="00302133">
        <w:rPr>
          <w:rFonts w:ascii="Arial" w:hAnsi="Arial" w:cs="Arial"/>
          <w:color w:val="000000"/>
          <w:sz w:val="24"/>
          <w:szCs w:val="24"/>
        </w:rPr>
        <w:t xml:space="preserve"> de Souza -                                         </w:t>
      </w:r>
      <w:proofErr w:type="spellStart"/>
      <w:r w:rsidRPr="00302133">
        <w:rPr>
          <w:rFonts w:ascii="Arial" w:hAnsi="Arial" w:cs="Arial"/>
          <w:color w:val="000000"/>
          <w:sz w:val="24"/>
          <w:szCs w:val="24"/>
          <w:lang w:val="en-US"/>
        </w:rPr>
        <w:t>Evandro</w:t>
      </w:r>
      <w:proofErr w:type="spellEnd"/>
      <w:r w:rsidRPr="00302133">
        <w:rPr>
          <w:rFonts w:ascii="Arial" w:hAnsi="Arial" w:cs="Arial"/>
          <w:color w:val="000000"/>
          <w:sz w:val="24"/>
          <w:szCs w:val="24"/>
          <w:lang w:val="en-US"/>
        </w:rPr>
        <w:t xml:space="preserve"> </w:t>
      </w:r>
      <w:proofErr w:type="spellStart"/>
      <w:r w:rsidRPr="00302133">
        <w:rPr>
          <w:rFonts w:ascii="Arial" w:hAnsi="Arial" w:cs="Arial"/>
          <w:color w:val="000000"/>
          <w:sz w:val="24"/>
          <w:szCs w:val="24"/>
          <w:lang w:val="en-US"/>
        </w:rPr>
        <w:t>Biondo</w:t>
      </w:r>
      <w:proofErr w:type="spellEnd"/>
      <w:r w:rsidRPr="00302133">
        <w:rPr>
          <w:rFonts w:ascii="Arial" w:hAnsi="Arial" w:cs="Arial"/>
          <w:color w:val="000000"/>
          <w:sz w:val="24"/>
          <w:szCs w:val="24"/>
          <w:lang w:val="en-US"/>
        </w:rPr>
        <w:t xml:space="preserve"> – </w:t>
      </w:r>
    </w:p>
    <w:p w:rsidR="00C90515" w:rsidRPr="00302133" w:rsidRDefault="00C90515" w:rsidP="00C90515">
      <w:pPr>
        <w:spacing w:line="240" w:lineRule="auto"/>
        <w:jc w:val="both"/>
        <w:rPr>
          <w:rFonts w:ascii="Arial" w:hAnsi="Arial" w:cs="Arial"/>
          <w:color w:val="000000"/>
          <w:sz w:val="24"/>
          <w:szCs w:val="24"/>
        </w:rPr>
      </w:pPr>
      <w:r w:rsidRPr="00302133">
        <w:rPr>
          <w:rFonts w:ascii="Arial" w:hAnsi="Arial" w:cs="Arial"/>
          <w:color w:val="000000"/>
          <w:sz w:val="24"/>
          <w:szCs w:val="24"/>
        </w:rPr>
        <w:t xml:space="preserve">        Vereador                                                            </w:t>
      </w:r>
      <w:proofErr w:type="spellStart"/>
      <w:r w:rsidRPr="00302133">
        <w:rPr>
          <w:rFonts w:ascii="Arial" w:hAnsi="Arial" w:cs="Arial"/>
          <w:color w:val="000000"/>
          <w:sz w:val="24"/>
          <w:szCs w:val="24"/>
        </w:rPr>
        <w:t>Vereador</w:t>
      </w:r>
      <w:proofErr w:type="spellEnd"/>
    </w:p>
    <w:p w:rsidR="00C90515" w:rsidRPr="00302133" w:rsidRDefault="00C90515" w:rsidP="00C90515">
      <w:pPr>
        <w:spacing w:line="240" w:lineRule="auto"/>
        <w:jc w:val="both"/>
        <w:rPr>
          <w:rFonts w:ascii="Arial" w:hAnsi="Arial" w:cs="Arial"/>
          <w:color w:val="000000"/>
          <w:sz w:val="24"/>
          <w:szCs w:val="24"/>
        </w:rPr>
      </w:pPr>
    </w:p>
    <w:p w:rsidR="00C90515" w:rsidRPr="00302133" w:rsidRDefault="00302133" w:rsidP="00C90515">
      <w:pPr>
        <w:spacing w:line="240" w:lineRule="auto"/>
        <w:jc w:val="both"/>
        <w:rPr>
          <w:rFonts w:ascii="Arial" w:hAnsi="Arial" w:cs="Arial"/>
          <w:color w:val="000000"/>
          <w:sz w:val="24"/>
          <w:szCs w:val="24"/>
          <w:lang w:val="es-ES_tradnl"/>
        </w:rPr>
      </w:pPr>
      <w:proofErr w:type="spellStart"/>
      <w:r>
        <w:rPr>
          <w:rFonts w:ascii="Arial" w:hAnsi="Arial" w:cs="Arial"/>
          <w:color w:val="000000"/>
          <w:sz w:val="24"/>
          <w:szCs w:val="24"/>
          <w:lang w:val="es-ES_tradnl"/>
        </w:rPr>
        <w:t>Valdir</w:t>
      </w:r>
      <w:proofErr w:type="spellEnd"/>
      <w:r>
        <w:rPr>
          <w:rFonts w:ascii="Arial" w:hAnsi="Arial" w:cs="Arial"/>
          <w:color w:val="000000"/>
          <w:sz w:val="24"/>
          <w:szCs w:val="24"/>
          <w:lang w:val="es-ES_tradnl"/>
        </w:rPr>
        <w:t xml:space="preserve"> </w:t>
      </w:r>
      <w:proofErr w:type="spellStart"/>
      <w:r>
        <w:rPr>
          <w:rFonts w:ascii="Arial" w:hAnsi="Arial" w:cs="Arial"/>
          <w:color w:val="000000"/>
          <w:sz w:val="24"/>
          <w:szCs w:val="24"/>
          <w:lang w:val="es-ES_tradnl"/>
        </w:rPr>
        <w:t>Griebeler</w:t>
      </w:r>
      <w:proofErr w:type="spellEnd"/>
      <w:r w:rsidR="00C90515" w:rsidRPr="00302133">
        <w:rPr>
          <w:rFonts w:ascii="Arial" w:hAnsi="Arial" w:cs="Arial"/>
          <w:color w:val="000000"/>
          <w:sz w:val="24"/>
          <w:szCs w:val="24"/>
          <w:lang w:val="es-ES_tradnl"/>
        </w:rPr>
        <w:t xml:space="preserve"> -                                      </w:t>
      </w:r>
      <w:r w:rsidR="00C90515" w:rsidRPr="00302133">
        <w:rPr>
          <w:rFonts w:ascii="Arial" w:hAnsi="Arial" w:cs="Arial"/>
          <w:color w:val="000000"/>
          <w:sz w:val="24"/>
          <w:szCs w:val="24"/>
        </w:rPr>
        <w:t xml:space="preserve">Cláudia </w:t>
      </w:r>
      <w:proofErr w:type="spellStart"/>
      <w:r w:rsidR="00C90515" w:rsidRPr="00302133">
        <w:rPr>
          <w:rFonts w:ascii="Arial" w:hAnsi="Arial" w:cs="Arial"/>
          <w:color w:val="000000"/>
          <w:sz w:val="24"/>
          <w:szCs w:val="24"/>
        </w:rPr>
        <w:t>Reinheimer</w:t>
      </w:r>
      <w:proofErr w:type="spellEnd"/>
      <w:r w:rsidR="00C90515" w:rsidRPr="00302133">
        <w:rPr>
          <w:rFonts w:ascii="Arial" w:hAnsi="Arial" w:cs="Arial"/>
          <w:color w:val="000000"/>
          <w:sz w:val="24"/>
          <w:szCs w:val="24"/>
        </w:rPr>
        <w:t xml:space="preserve"> </w:t>
      </w:r>
      <w:proofErr w:type="spellStart"/>
      <w:r w:rsidR="00C90515" w:rsidRPr="00302133">
        <w:rPr>
          <w:rFonts w:ascii="Arial" w:hAnsi="Arial" w:cs="Arial"/>
          <w:color w:val="000000"/>
          <w:sz w:val="24"/>
          <w:szCs w:val="24"/>
        </w:rPr>
        <w:t>Frigo</w:t>
      </w:r>
      <w:proofErr w:type="spellEnd"/>
    </w:p>
    <w:p w:rsidR="00C90515" w:rsidRPr="00302133" w:rsidRDefault="00C90515" w:rsidP="00C90515">
      <w:pPr>
        <w:spacing w:line="240" w:lineRule="auto"/>
        <w:jc w:val="both"/>
        <w:rPr>
          <w:rFonts w:ascii="Arial" w:hAnsi="Arial" w:cs="Arial"/>
          <w:color w:val="000000"/>
          <w:sz w:val="24"/>
          <w:szCs w:val="24"/>
          <w:lang w:val="es-ES_tradnl"/>
        </w:rPr>
      </w:pPr>
      <w:r w:rsidRPr="00302133">
        <w:rPr>
          <w:rFonts w:ascii="Arial" w:hAnsi="Arial" w:cs="Arial"/>
          <w:color w:val="000000"/>
          <w:sz w:val="24"/>
          <w:szCs w:val="24"/>
          <w:lang w:val="es-ES_tradnl"/>
        </w:rPr>
        <w:t xml:space="preserve">        </w:t>
      </w:r>
      <w:proofErr w:type="spellStart"/>
      <w:r w:rsidRPr="00302133">
        <w:rPr>
          <w:rFonts w:ascii="Arial" w:hAnsi="Arial" w:cs="Arial"/>
          <w:color w:val="000000"/>
          <w:sz w:val="24"/>
          <w:szCs w:val="24"/>
          <w:lang w:val="es-ES_tradnl"/>
        </w:rPr>
        <w:t>Vereador</w:t>
      </w:r>
      <w:proofErr w:type="spellEnd"/>
      <w:r w:rsidRPr="00302133">
        <w:rPr>
          <w:rFonts w:ascii="Arial" w:hAnsi="Arial" w:cs="Arial"/>
          <w:color w:val="000000"/>
          <w:sz w:val="24"/>
          <w:szCs w:val="24"/>
          <w:lang w:val="es-ES_tradnl"/>
        </w:rPr>
        <w:t xml:space="preserve">                                                                </w:t>
      </w:r>
      <w:proofErr w:type="spellStart"/>
      <w:r w:rsidRPr="00302133">
        <w:rPr>
          <w:rFonts w:ascii="Arial" w:hAnsi="Arial" w:cs="Arial"/>
          <w:color w:val="000000"/>
          <w:sz w:val="24"/>
          <w:szCs w:val="24"/>
          <w:lang w:val="es-ES_tradnl"/>
        </w:rPr>
        <w:t>Vereadora</w:t>
      </w:r>
      <w:proofErr w:type="spellEnd"/>
    </w:p>
    <w:p w:rsidR="00C90515" w:rsidRPr="00302133" w:rsidRDefault="00C90515" w:rsidP="00C90515">
      <w:pPr>
        <w:spacing w:line="240" w:lineRule="auto"/>
        <w:jc w:val="both"/>
        <w:rPr>
          <w:rFonts w:ascii="Arial" w:hAnsi="Arial" w:cs="Arial"/>
          <w:color w:val="000000"/>
          <w:sz w:val="24"/>
          <w:szCs w:val="24"/>
          <w:lang w:val="es-ES_tradnl"/>
        </w:rPr>
      </w:pPr>
    </w:p>
    <w:p w:rsidR="00426D52" w:rsidRPr="00302133" w:rsidRDefault="00302133" w:rsidP="00C90515">
      <w:pPr>
        <w:spacing w:after="0" w:line="240" w:lineRule="auto"/>
        <w:rPr>
          <w:rFonts w:ascii="Arial" w:hAnsi="Arial" w:cs="Arial"/>
          <w:color w:val="000000"/>
          <w:sz w:val="24"/>
          <w:szCs w:val="24"/>
        </w:rPr>
      </w:pPr>
      <w:r>
        <w:rPr>
          <w:rFonts w:ascii="Arial" w:hAnsi="Arial" w:cs="Arial"/>
          <w:color w:val="000000"/>
          <w:sz w:val="24"/>
          <w:szCs w:val="24"/>
          <w:lang w:val="es-ES_tradnl"/>
        </w:rPr>
        <w:t xml:space="preserve">Diego </w:t>
      </w:r>
      <w:proofErr w:type="spellStart"/>
      <w:r>
        <w:rPr>
          <w:rFonts w:ascii="Arial" w:hAnsi="Arial" w:cs="Arial"/>
          <w:color w:val="000000"/>
          <w:sz w:val="24"/>
          <w:szCs w:val="24"/>
          <w:lang w:val="es-ES_tradnl"/>
        </w:rPr>
        <w:t>Tenn</w:t>
      </w:r>
      <w:proofErr w:type="spellEnd"/>
      <w:r>
        <w:rPr>
          <w:rFonts w:ascii="Arial" w:hAnsi="Arial" w:cs="Arial"/>
          <w:color w:val="000000"/>
          <w:sz w:val="24"/>
          <w:szCs w:val="24"/>
          <w:lang w:val="es-ES_tradnl"/>
        </w:rPr>
        <w:t>-Pass</w:t>
      </w:r>
      <w:r w:rsidR="00C90515" w:rsidRPr="00302133">
        <w:rPr>
          <w:rFonts w:ascii="Arial" w:hAnsi="Arial" w:cs="Arial"/>
          <w:color w:val="000000"/>
          <w:sz w:val="24"/>
          <w:szCs w:val="24"/>
          <w:lang w:val="es-ES_tradnl"/>
        </w:rPr>
        <w:t xml:space="preserve">                            </w:t>
      </w:r>
      <w:r>
        <w:rPr>
          <w:rFonts w:ascii="Arial" w:hAnsi="Arial" w:cs="Arial"/>
          <w:color w:val="000000"/>
          <w:sz w:val="24"/>
          <w:szCs w:val="24"/>
          <w:lang w:val="es-ES_tradnl"/>
        </w:rPr>
        <w:t xml:space="preserve">   </w:t>
      </w:r>
      <w:r w:rsidR="00C90515" w:rsidRPr="00302133">
        <w:rPr>
          <w:rFonts w:ascii="Arial" w:hAnsi="Arial" w:cs="Arial"/>
          <w:color w:val="000000"/>
          <w:sz w:val="24"/>
          <w:szCs w:val="24"/>
          <w:lang w:val="es-ES_tradnl"/>
        </w:rPr>
        <w:t xml:space="preserve">      </w:t>
      </w:r>
      <w:r>
        <w:rPr>
          <w:rFonts w:ascii="Arial" w:hAnsi="Arial" w:cs="Arial"/>
          <w:color w:val="000000"/>
          <w:sz w:val="24"/>
          <w:szCs w:val="24"/>
          <w:lang w:val="es-ES_tradnl"/>
        </w:rPr>
        <w:t xml:space="preserve">   </w:t>
      </w:r>
      <w:r w:rsidR="00C90515" w:rsidRPr="00302133">
        <w:rPr>
          <w:rFonts w:ascii="Arial" w:hAnsi="Arial" w:cs="Arial"/>
          <w:color w:val="000000"/>
          <w:sz w:val="24"/>
          <w:szCs w:val="24"/>
          <w:lang w:val="es-ES_tradnl"/>
        </w:rPr>
        <w:t xml:space="preserve">     </w:t>
      </w:r>
      <w:r w:rsidR="00C90515" w:rsidRPr="00302133">
        <w:rPr>
          <w:rFonts w:ascii="Arial" w:hAnsi="Arial" w:cs="Arial"/>
          <w:color w:val="000000"/>
          <w:sz w:val="24"/>
          <w:szCs w:val="24"/>
        </w:rPr>
        <w:t>Neide Schwarz</w:t>
      </w:r>
    </w:p>
    <w:p w:rsidR="00C90515" w:rsidRPr="00302133" w:rsidRDefault="00C90515" w:rsidP="00C90515">
      <w:pPr>
        <w:spacing w:after="0" w:line="240" w:lineRule="auto"/>
        <w:rPr>
          <w:rFonts w:ascii="Arial" w:hAnsi="Arial" w:cs="Arial"/>
          <w:sz w:val="24"/>
          <w:szCs w:val="24"/>
        </w:rPr>
      </w:pPr>
      <w:r w:rsidRPr="00302133">
        <w:rPr>
          <w:rFonts w:ascii="Arial" w:hAnsi="Arial" w:cs="Arial"/>
          <w:color w:val="000000"/>
          <w:sz w:val="24"/>
          <w:szCs w:val="24"/>
        </w:rPr>
        <w:t xml:space="preserve">      Vereador                                                            Vereadora</w:t>
      </w:r>
    </w:p>
    <w:sectPr w:rsidR="00C90515" w:rsidRPr="00302133" w:rsidSect="00B0550C">
      <w:headerReference w:type="default" r:id="rId8"/>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FF0" w:rsidRDefault="00892FF0" w:rsidP="005F0C1D">
      <w:pPr>
        <w:spacing w:after="0" w:line="240" w:lineRule="auto"/>
      </w:pPr>
      <w:r>
        <w:separator/>
      </w:r>
    </w:p>
  </w:endnote>
  <w:endnote w:type="continuationSeparator" w:id="0">
    <w:p w:rsidR="00892FF0" w:rsidRDefault="00892FF0" w:rsidP="005F0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FF0" w:rsidRDefault="00892FF0" w:rsidP="005F0C1D">
      <w:pPr>
        <w:spacing w:after="0" w:line="240" w:lineRule="auto"/>
      </w:pPr>
      <w:r>
        <w:separator/>
      </w:r>
    </w:p>
  </w:footnote>
  <w:footnote w:type="continuationSeparator" w:id="0">
    <w:p w:rsidR="00892FF0" w:rsidRDefault="00892FF0" w:rsidP="005F0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FF0" w:rsidRPr="007B410E" w:rsidRDefault="00892FF0" w:rsidP="005F0C1D">
    <w:pPr>
      <w:pStyle w:val="Cabealho"/>
      <w:jc w:val="center"/>
      <w:rPr>
        <w:rFonts w:ascii="Times New Roman" w:hAnsi="Times New Roman" w:cs="Times New Roman"/>
        <w:sz w:val="24"/>
        <w:szCs w:val="24"/>
      </w:rPr>
    </w:pPr>
    <w:r w:rsidRPr="007B410E">
      <w:rPr>
        <w:rFonts w:ascii="Times New Roman" w:hAnsi="Times New Roman" w:cs="Times New Roman"/>
        <w:noProof/>
        <w:sz w:val="24"/>
        <w:szCs w:val="24"/>
        <w:lang w:eastAsia="pt-BR"/>
      </w:rPr>
      <w:drawing>
        <wp:anchor distT="0" distB="0" distL="114300" distR="114300" simplePos="0" relativeHeight="251659264" behindDoc="1" locked="0" layoutInCell="1" allowOverlap="1">
          <wp:simplePos x="0" y="0"/>
          <wp:positionH relativeFrom="column">
            <wp:posOffset>796290</wp:posOffset>
          </wp:positionH>
          <wp:positionV relativeFrom="paragraph">
            <wp:posOffset>-144780</wp:posOffset>
          </wp:positionV>
          <wp:extent cx="590550" cy="809625"/>
          <wp:effectExtent l="19050" t="0" r="0" b="0"/>
          <wp:wrapNone/>
          <wp:docPr id="8" name="Imagem 8" descr="Brasão Prefeitura timb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asão Prefeitura timbre"/>
                  <pic:cNvPicPr>
                    <a:picLocks noChangeArrowheads="1"/>
                  </pic:cNvPicPr>
                </pic:nvPicPr>
                <pic:blipFill>
                  <a:blip r:embed="rId1"/>
                  <a:srcRect/>
                  <a:stretch>
                    <a:fillRect/>
                  </a:stretch>
                </pic:blipFill>
                <pic:spPr bwMode="auto">
                  <a:xfrm>
                    <a:off x="0" y="0"/>
                    <a:ext cx="590550" cy="809625"/>
                  </a:xfrm>
                  <a:prstGeom prst="rect">
                    <a:avLst/>
                  </a:prstGeom>
                  <a:noFill/>
                  <a:ln w="9525">
                    <a:noFill/>
                    <a:miter lim="800000"/>
                    <a:headEnd/>
                    <a:tailEnd/>
                  </a:ln>
                </pic:spPr>
              </pic:pic>
            </a:graphicData>
          </a:graphic>
        </wp:anchor>
      </w:drawing>
    </w:r>
    <w:r w:rsidRPr="007B410E">
      <w:rPr>
        <w:rFonts w:ascii="Times New Roman" w:hAnsi="Times New Roman" w:cs="Times New Roman"/>
        <w:sz w:val="24"/>
        <w:szCs w:val="24"/>
      </w:rPr>
      <w:t>ESTADO DO RIO GRANDE DO SUL</w:t>
    </w:r>
  </w:p>
  <w:p w:rsidR="00892FF0" w:rsidRPr="007B410E" w:rsidRDefault="00892FF0" w:rsidP="005F0C1D">
    <w:pPr>
      <w:pStyle w:val="Cabealho"/>
      <w:jc w:val="center"/>
      <w:rPr>
        <w:rFonts w:ascii="Times New Roman" w:hAnsi="Times New Roman" w:cs="Times New Roman"/>
        <w:sz w:val="24"/>
        <w:szCs w:val="24"/>
      </w:rPr>
    </w:pPr>
    <w:r w:rsidRPr="007B410E">
      <w:rPr>
        <w:rFonts w:ascii="Times New Roman" w:hAnsi="Times New Roman" w:cs="Times New Roman"/>
        <w:sz w:val="24"/>
        <w:szCs w:val="24"/>
      </w:rPr>
      <w:t>CÂMARA DE VEREADORES</w:t>
    </w:r>
  </w:p>
  <w:p w:rsidR="00892FF0" w:rsidRPr="007B410E" w:rsidRDefault="00892FF0" w:rsidP="005F0C1D">
    <w:pPr>
      <w:pStyle w:val="Cabealho"/>
      <w:jc w:val="center"/>
      <w:rPr>
        <w:rFonts w:ascii="Times New Roman" w:hAnsi="Times New Roman" w:cs="Times New Roman"/>
        <w:sz w:val="24"/>
        <w:szCs w:val="24"/>
      </w:rPr>
    </w:pPr>
    <w:r w:rsidRPr="007B410E">
      <w:rPr>
        <w:rFonts w:ascii="Times New Roman" w:hAnsi="Times New Roman" w:cs="Times New Roman"/>
        <w:sz w:val="24"/>
        <w:szCs w:val="24"/>
      </w:rPr>
      <w:t>DE TEUTÔNIA</w:t>
    </w:r>
  </w:p>
  <w:p w:rsidR="00892FF0" w:rsidRDefault="00892FF0">
    <w:pPr>
      <w:pStyle w:val="Cabealho"/>
    </w:pPr>
  </w:p>
  <w:p w:rsidR="00892FF0" w:rsidRDefault="00892FF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A52AE"/>
    <w:multiLevelType w:val="multilevel"/>
    <w:tmpl w:val="2886E83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1B5C473D"/>
    <w:multiLevelType w:val="hybridMultilevel"/>
    <w:tmpl w:val="1792B4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13B6868"/>
    <w:multiLevelType w:val="hybridMultilevel"/>
    <w:tmpl w:val="EDF0C8B8"/>
    <w:lvl w:ilvl="0" w:tplc="EB8A8DA2">
      <w:start w:val="490"/>
      <w:numFmt w:val="bullet"/>
      <w:lvlText w:val=""/>
      <w:lvlJc w:val="left"/>
      <w:pPr>
        <w:ind w:left="720" w:hanging="360"/>
      </w:pPr>
      <w:rPr>
        <w:rFonts w:ascii="Wingdings" w:eastAsiaTheme="minorEastAsia"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A8D4166"/>
    <w:multiLevelType w:val="hybridMultilevel"/>
    <w:tmpl w:val="606688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1D"/>
    <w:rsid w:val="00033B0A"/>
    <w:rsid w:val="000949F0"/>
    <w:rsid w:val="000D0660"/>
    <w:rsid w:val="000D3412"/>
    <w:rsid w:val="00190ACE"/>
    <w:rsid w:val="001C614A"/>
    <w:rsid w:val="00203848"/>
    <w:rsid w:val="0025569C"/>
    <w:rsid w:val="00295C64"/>
    <w:rsid w:val="002C2651"/>
    <w:rsid w:val="00302133"/>
    <w:rsid w:val="003034EE"/>
    <w:rsid w:val="003134C4"/>
    <w:rsid w:val="00347D03"/>
    <w:rsid w:val="00372907"/>
    <w:rsid w:val="003A1367"/>
    <w:rsid w:val="003C16DB"/>
    <w:rsid w:val="003C47F1"/>
    <w:rsid w:val="003F05C4"/>
    <w:rsid w:val="0040385A"/>
    <w:rsid w:val="004227EB"/>
    <w:rsid w:val="00426D52"/>
    <w:rsid w:val="00434A85"/>
    <w:rsid w:val="00451F79"/>
    <w:rsid w:val="004724A0"/>
    <w:rsid w:val="004D31D9"/>
    <w:rsid w:val="004E1B8C"/>
    <w:rsid w:val="005001D1"/>
    <w:rsid w:val="00517D2E"/>
    <w:rsid w:val="005743F8"/>
    <w:rsid w:val="0059422D"/>
    <w:rsid w:val="005D1812"/>
    <w:rsid w:val="005F0C1D"/>
    <w:rsid w:val="00647A38"/>
    <w:rsid w:val="006941EE"/>
    <w:rsid w:val="006E070B"/>
    <w:rsid w:val="00705D52"/>
    <w:rsid w:val="007833A1"/>
    <w:rsid w:val="007A48EA"/>
    <w:rsid w:val="007E2C19"/>
    <w:rsid w:val="007F5886"/>
    <w:rsid w:val="00821132"/>
    <w:rsid w:val="00892FF0"/>
    <w:rsid w:val="008A2C79"/>
    <w:rsid w:val="008C5E47"/>
    <w:rsid w:val="0090786D"/>
    <w:rsid w:val="00970941"/>
    <w:rsid w:val="00984FFF"/>
    <w:rsid w:val="009C1BE8"/>
    <w:rsid w:val="00AE123C"/>
    <w:rsid w:val="00B0550C"/>
    <w:rsid w:val="00B06627"/>
    <w:rsid w:val="00B17E95"/>
    <w:rsid w:val="00B64E40"/>
    <w:rsid w:val="00C0799B"/>
    <w:rsid w:val="00C170A2"/>
    <w:rsid w:val="00C25F8D"/>
    <w:rsid w:val="00C27B07"/>
    <w:rsid w:val="00C42711"/>
    <w:rsid w:val="00C52C90"/>
    <w:rsid w:val="00C90515"/>
    <w:rsid w:val="00CA2B7B"/>
    <w:rsid w:val="00CD5291"/>
    <w:rsid w:val="00CD5F18"/>
    <w:rsid w:val="00CF02F8"/>
    <w:rsid w:val="00D008DB"/>
    <w:rsid w:val="00D03371"/>
    <w:rsid w:val="00D9004A"/>
    <w:rsid w:val="00E32720"/>
    <w:rsid w:val="00E44E68"/>
    <w:rsid w:val="00EB4E52"/>
    <w:rsid w:val="00EB6330"/>
    <w:rsid w:val="00EB7E99"/>
    <w:rsid w:val="00ED313D"/>
    <w:rsid w:val="00F0198E"/>
    <w:rsid w:val="00F3007D"/>
    <w:rsid w:val="00F3273B"/>
    <w:rsid w:val="00F579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5CD54-19C4-4DDB-B5B4-1231D0FA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C1D"/>
    <w:rPr>
      <w:rFonts w:eastAsiaTheme="minorEastAsia"/>
      <w:lang w:eastAsia="ko-K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F0C1D"/>
    <w:pPr>
      <w:ind w:left="720"/>
      <w:contextualSpacing/>
    </w:pPr>
  </w:style>
  <w:style w:type="paragraph" w:styleId="Cabealho">
    <w:name w:val="header"/>
    <w:basedOn w:val="Normal"/>
    <w:link w:val="CabealhoChar"/>
    <w:uiPriority w:val="99"/>
    <w:unhideWhenUsed/>
    <w:rsid w:val="005F0C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0C1D"/>
    <w:rPr>
      <w:rFonts w:eastAsiaTheme="minorEastAsia"/>
      <w:lang w:eastAsia="ko-KR"/>
    </w:rPr>
  </w:style>
  <w:style w:type="paragraph" w:styleId="Rodap">
    <w:name w:val="footer"/>
    <w:basedOn w:val="Normal"/>
    <w:link w:val="RodapChar"/>
    <w:uiPriority w:val="99"/>
    <w:unhideWhenUsed/>
    <w:rsid w:val="005F0C1D"/>
    <w:pPr>
      <w:tabs>
        <w:tab w:val="center" w:pos="4252"/>
        <w:tab w:val="right" w:pos="8504"/>
      </w:tabs>
      <w:spacing w:after="0" w:line="240" w:lineRule="auto"/>
    </w:pPr>
  </w:style>
  <w:style w:type="character" w:customStyle="1" w:styleId="RodapChar">
    <w:name w:val="Rodapé Char"/>
    <w:basedOn w:val="Fontepargpadro"/>
    <w:link w:val="Rodap"/>
    <w:uiPriority w:val="99"/>
    <w:rsid w:val="005F0C1D"/>
    <w:rPr>
      <w:rFonts w:eastAsiaTheme="minorEastAsia"/>
      <w:lang w:eastAsia="ko-KR"/>
    </w:rPr>
  </w:style>
  <w:style w:type="paragraph" w:styleId="Textodebalo">
    <w:name w:val="Balloon Text"/>
    <w:basedOn w:val="Normal"/>
    <w:link w:val="TextodebaloChar"/>
    <w:uiPriority w:val="99"/>
    <w:semiHidden/>
    <w:unhideWhenUsed/>
    <w:rsid w:val="003134C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4C4"/>
    <w:rPr>
      <w:rFonts w:ascii="Segoe UI" w:eastAsiaTheme="minorEastAsia" w:hAnsi="Segoe UI" w:cs="Segoe UI"/>
      <w:sz w:val="18"/>
      <w:szCs w:val="18"/>
      <w:lang w:eastAsia="ko-KR"/>
    </w:rPr>
  </w:style>
  <w:style w:type="table" w:styleId="Tabelacomgrade">
    <w:name w:val="Table Grid"/>
    <w:basedOn w:val="Tabelanormal"/>
    <w:uiPriority w:val="59"/>
    <w:rsid w:val="004038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02133"/>
    <w:pPr>
      <w:widowControl w:val="0"/>
      <w:suppressAutoHyphens/>
      <w:spacing w:after="0" w:line="240" w:lineRule="auto"/>
      <w:textAlignment w:val="baseline"/>
    </w:pPr>
    <w:rPr>
      <w:rFonts w:ascii="Times New Roman" w:eastAsia="Andale Sans UI" w:hAnsi="Times New Roman" w:cs="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062AA-FCCD-4E85-8C13-9245FC8C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389</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Câmara</dc:creator>
  <cp:lastModifiedBy>Windows 10</cp:lastModifiedBy>
  <cp:revision>4</cp:revision>
  <cp:lastPrinted>2021-03-09T18:48:00Z</cp:lastPrinted>
  <dcterms:created xsi:type="dcterms:W3CDTF">2022-02-21T12:13:00Z</dcterms:created>
  <dcterms:modified xsi:type="dcterms:W3CDTF">2022-02-21T19:09:00Z</dcterms:modified>
</cp:coreProperties>
</file>