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26C6FA2D" w:rsidR="006D1863" w:rsidRPr="00CD3C3F" w:rsidRDefault="00B50176" w:rsidP="000C617E">
      <w:pPr>
        <w:jc w:val="center"/>
        <w:rPr>
          <w:rFonts w:ascii="Arial" w:hAnsi="Arial" w:cs="Arial"/>
          <w:b/>
        </w:rPr>
      </w:pPr>
      <w:r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A20EA4">
        <w:rPr>
          <w:rFonts w:ascii="Arial" w:hAnsi="Arial" w:cs="Arial"/>
          <w:b/>
        </w:rPr>
        <w:t>016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0C617E">
      <w:pPr>
        <w:jc w:val="center"/>
        <w:rPr>
          <w:rFonts w:ascii="Arial" w:hAnsi="Arial" w:cs="Arial"/>
          <w:b/>
        </w:rPr>
      </w:pPr>
    </w:p>
    <w:p w14:paraId="77E3BF9F" w14:textId="0B5E3C55" w:rsidR="00567A4C" w:rsidRPr="00592C6F" w:rsidRDefault="00457251" w:rsidP="007E7B1D">
      <w:pPr>
        <w:jc w:val="both"/>
        <w:rPr>
          <w:rFonts w:ascii="Arial" w:hAnsi="Arial" w:cs="Arial"/>
          <w:b/>
          <w:color w:val="000000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A20EA4">
        <w:rPr>
          <w:rFonts w:ascii="Arial" w:hAnsi="Arial" w:cs="Arial"/>
        </w:rPr>
        <w:t xml:space="preserve">vinte e três </w:t>
      </w:r>
      <w:r w:rsidR="00F923FF">
        <w:rPr>
          <w:rFonts w:ascii="Arial" w:hAnsi="Arial" w:cs="Arial"/>
        </w:rPr>
        <w:t>dias</w:t>
      </w:r>
      <w:r w:rsidR="0035220C" w:rsidRPr="00CD3C3F">
        <w:rPr>
          <w:rFonts w:ascii="Arial" w:hAnsi="Arial" w:cs="Arial"/>
        </w:rPr>
        <w:t xml:space="preserve"> do mês de </w:t>
      </w:r>
      <w:r w:rsidR="008656B9">
        <w:rPr>
          <w:rFonts w:ascii="Arial" w:hAnsi="Arial" w:cs="Arial"/>
        </w:rPr>
        <w:t>julho</w:t>
      </w:r>
      <w:r w:rsidR="00FC4043" w:rsidRPr="00CD3C3F">
        <w:rPr>
          <w:rFonts w:ascii="Arial" w:hAnsi="Arial" w:cs="Arial"/>
        </w:rPr>
        <w:t xml:space="preserve">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35220C" w:rsidRPr="00CD3C3F">
        <w:rPr>
          <w:rFonts w:ascii="Arial" w:hAnsi="Arial" w:cs="Arial"/>
        </w:rPr>
        <w:t>dez</w:t>
      </w:r>
      <w:r w:rsidR="0001476A" w:rsidRPr="00CD3C3F">
        <w:rPr>
          <w:rFonts w:ascii="Arial" w:hAnsi="Arial" w:cs="Arial"/>
        </w:rPr>
        <w:t>oito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Vereadores:</w:t>
      </w:r>
      <w:r w:rsidR="00C354DD" w:rsidRPr="00CD3C3F">
        <w:rPr>
          <w:rFonts w:ascii="Arial" w:hAnsi="Arial" w:cs="Arial"/>
        </w:rPr>
        <w:t xml:space="preserve"> Claudiomir de Souza,</w:t>
      </w:r>
      <w:r w:rsidR="007855D9" w:rsidRPr="00CD3C3F">
        <w:rPr>
          <w:rFonts w:ascii="Arial" w:hAnsi="Arial" w:cs="Arial"/>
        </w:rPr>
        <w:t xml:space="preserve"> </w:t>
      </w:r>
      <w:r w:rsidR="00C354DD" w:rsidRPr="00CD3C3F">
        <w:rPr>
          <w:rFonts w:ascii="Arial" w:hAnsi="Arial" w:cs="Arial"/>
        </w:rPr>
        <w:t xml:space="preserve">Cleudori Paniz, </w:t>
      </w:r>
      <w:r w:rsidR="001037E1" w:rsidRPr="00CD3C3F">
        <w:rPr>
          <w:rFonts w:ascii="Arial" w:hAnsi="Arial" w:cs="Arial"/>
        </w:rPr>
        <w:t>Diego 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>Evandro Biondo</w:t>
      </w:r>
      <w:r w:rsidR="00C354DD" w:rsidRPr="00CD3C3F">
        <w:rPr>
          <w:rFonts w:ascii="Arial" w:hAnsi="Arial" w:cs="Arial"/>
        </w:rPr>
        <w:t xml:space="preserve">, </w:t>
      </w:r>
      <w:r w:rsidR="001037E1" w:rsidRPr="00CD3C3F">
        <w:rPr>
          <w:rFonts w:ascii="Arial" w:hAnsi="Arial" w:cs="Arial"/>
        </w:rPr>
        <w:t>Jorge Paulo Hag</w:t>
      </w:r>
      <w:r w:rsidR="00840421" w:rsidRPr="00CD3C3F">
        <w:rPr>
          <w:rFonts w:ascii="Arial" w:hAnsi="Arial" w:cs="Arial"/>
        </w:rPr>
        <w:t xml:space="preserve">emann, </w:t>
      </w:r>
      <w:r w:rsidR="00C354DD" w:rsidRPr="00CD3C3F">
        <w:rPr>
          <w:rFonts w:ascii="Arial" w:hAnsi="Arial" w:cs="Arial"/>
        </w:rPr>
        <w:t>Luias Henrique Ahlert Wermann</w:t>
      </w:r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Vogel,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r w:rsidR="00F923FF">
        <w:rPr>
          <w:rFonts w:ascii="Arial" w:hAnsi="Arial" w:cs="Arial"/>
        </w:rPr>
        <w:t>Griebeler,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 xml:space="preserve">Vitor Ernesto Krabbe e </w:t>
      </w:r>
      <w:r w:rsidR="00F73EEC" w:rsidRPr="00F73EEC">
        <w:rPr>
          <w:rFonts w:ascii="Arial" w:hAnsi="Arial" w:cs="Arial"/>
        </w:rPr>
        <w:t>Hélio Brandão da Silva.</w:t>
      </w:r>
      <w:r w:rsidR="00F73EEC">
        <w:rPr>
          <w:rFonts w:ascii="Arial" w:hAnsi="Arial" w:cs="Arial"/>
          <w:color w:val="FF0000"/>
        </w:rPr>
        <w:t xml:space="preserve">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>Jorge Paulo Hagemann</w:t>
      </w:r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0571A9" w:rsidRPr="00CD3C3F">
        <w:rPr>
          <w:rFonts w:ascii="Arial" w:hAnsi="Arial" w:cs="Arial"/>
        </w:rPr>
        <w:t xml:space="preserve"> </w:t>
      </w:r>
      <w:r w:rsidR="00653A36">
        <w:rPr>
          <w:rFonts w:ascii="Arial" w:hAnsi="Arial" w:cs="Arial"/>
        </w:rPr>
        <w:t>Hélio Brandão da Silva</w:t>
      </w:r>
      <w:r w:rsidR="00FC4043" w:rsidRPr="00CD3C3F">
        <w:rPr>
          <w:rFonts w:ascii="Arial" w:hAnsi="Arial" w:cs="Arial"/>
        </w:rPr>
        <w:t xml:space="preserve"> 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 passagem 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653A36">
        <w:rPr>
          <w:rFonts w:ascii="Arial" w:hAnsi="Arial" w:cs="Arial"/>
          <w:b/>
          <w:color w:val="000000" w:themeColor="text1"/>
        </w:rPr>
        <w:t>15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por unanimidade</w:t>
      </w:r>
      <w:r w:rsidR="00FD2ADB" w:rsidRPr="00CD3C3F">
        <w:rPr>
          <w:rFonts w:ascii="Arial" w:hAnsi="Arial" w:cs="Arial"/>
          <w:color w:val="000000" w:themeColor="text1"/>
        </w:rPr>
        <w:t>.</w:t>
      </w:r>
      <w:r w:rsidR="001F4294" w:rsidRPr="00CD3C3F">
        <w:rPr>
          <w:rFonts w:ascii="Arial" w:hAnsi="Arial" w:cs="Arial"/>
          <w:color w:val="000000" w:themeColor="text1"/>
        </w:rPr>
        <w:t xml:space="preserve">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CD3C3F">
        <w:rPr>
          <w:rFonts w:ascii="Arial" w:hAnsi="Arial" w:cs="Arial"/>
          <w:color w:val="000000" w:themeColor="text1"/>
        </w:rPr>
        <w:t xml:space="preserve">Ofício do Poder </w:t>
      </w:r>
      <w:r w:rsidR="00D8365F" w:rsidRPr="00CD3C3F">
        <w:rPr>
          <w:rFonts w:ascii="Arial" w:hAnsi="Arial" w:cs="Arial"/>
          <w:color w:val="000000" w:themeColor="text1"/>
        </w:rPr>
        <w:t xml:space="preserve">Executivo nº </w:t>
      </w:r>
      <w:r w:rsidR="003E28DE">
        <w:rPr>
          <w:rFonts w:ascii="Arial" w:hAnsi="Arial" w:cs="Arial"/>
          <w:color w:val="000000" w:themeColor="text1"/>
        </w:rPr>
        <w:t>492</w:t>
      </w:r>
      <w:r w:rsidR="00FD2ADB" w:rsidRPr="00CD3C3F">
        <w:rPr>
          <w:rFonts w:ascii="Arial" w:hAnsi="Arial" w:cs="Arial"/>
          <w:color w:val="000000" w:themeColor="text1"/>
        </w:rPr>
        <w:t>/24 o Prefeito em sua</w:t>
      </w:r>
      <w:r w:rsidR="00D8365F" w:rsidRPr="00CD3C3F">
        <w:rPr>
          <w:rFonts w:ascii="Arial" w:hAnsi="Arial" w:cs="Arial"/>
          <w:color w:val="000000" w:themeColor="text1"/>
        </w:rPr>
        <w:t>s</w:t>
      </w:r>
      <w:r w:rsidR="00FD2ADB" w:rsidRPr="00CD3C3F">
        <w:rPr>
          <w:rFonts w:ascii="Arial" w:hAnsi="Arial" w:cs="Arial"/>
          <w:color w:val="000000" w:themeColor="text1"/>
        </w:rPr>
        <w:t xml:space="preserve"> atribuições e de conformidade com a Lei Orgânica Municipal, encaminh</w:t>
      </w:r>
      <w:r w:rsidR="001F4294" w:rsidRPr="00CD3C3F">
        <w:rPr>
          <w:rFonts w:ascii="Arial" w:hAnsi="Arial" w:cs="Arial"/>
          <w:color w:val="000000" w:themeColor="text1"/>
        </w:rPr>
        <w:t>a e propõe ao Poder Legislativo os Projetos</w:t>
      </w:r>
      <w:r w:rsidR="003E28DE">
        <w:rPr>
          <w:rFonts w:ascii="Arial" w:hAnsi="Arial" w:cs="Arial"/>
          <w:color w:val="000000" w:themeColor="text1"/>
        </w:rPr>
        <w:t xml:space="preserve"> de Lei nº 133, 134, 135, 136, 137</w:t>
      </w:r>
      <w:r w:rsidR="00337B73">
        <w:rPr>
          <w:rFonts w:ascii="Arial" w:hAnsi="Arial" w:cs="Arial"/>
          <w:color w:val="000000" w:themeColor="text1"/>
        </w:rPr>
        <w:t xml:space="preserve"> e </w:t>
      </w:r>
      <w:r w:rsidR="003E28DE">
        <w:rPr>
          <w:rFonts w:ascii="Arial" w:hAnsi="Arial" w:cs="Arial"/>
          <w:color w:val="000000" w:themeColor="text1"/>
        </w:rPr>
        <w:t>138</w:t>
      </w:r>
      <w:r w:rsidR="00435D25">
        <w:rPr>
          <w:rFonts w:ascii="Arial" w:hAnsi="Arial" w:cs="Arial"/>
          <w:color w:val="000000" w:themeColor="text1"/>
        </w:rPr>
        <w:t>/</w:t>
      </w:r>
      <w:r w:rsidR="001F4294" w:rsidRPr="00CD3C3F">
        <w:rPr>
          <w:rFonts w:ascii="Arial" w:hAnsi="Arial" w:cs="Arial"/>
          <w:color w:val="000000" w:themeColor="text1"/>
        </w:rPr>
        <w:t>24</w:t>
      </w:r>
      <w:r w:rsidR="00A333F6" w:rsidRPr="00CD3C3F">
        <w:rPr>
          <w:rFonts w:ascii="Arial" w:hAnsi="Arial" w:cs="Arial"/>
          <w:color w:val="000000" w:themeColor="text1"/>
        </w:rPr>
        <w:t xml:space="preserve"> em anexo para apreciação</w:t>
      </w:r>
      <w:r w:rsidR="00D8365F" w:rsidRPr="00CD3C3F">
        <w:rPr>
          <w:rFonts w:ascii="Arial" w:hAnsi="Arial" w:cs="Arial"/>
          <w:color w:val="000000" w:themeColor="text1"/>
        </w:rPr>
        <w:t xml:space="preserve">. </w:t>
      </w:r>
      <w:r w:rsidR="0021450B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3E28DE">
        <w:rPr>
          <w:rFonts w:ascii="Arial" w:hAnsi="Arial" w:cs="Arial"/>
          <w:color w:val="000000" w:themeColor="text1"/>
        </w:rPr>
        <w:t>495</w:t>
      </w:r>
      <w:r w:rsidR="0021450B" w:rsidRPr="00CD3C3F">
        <w:rPr>
          <w:rFonts w:ascii="Arial" w:hAnsi="Arial" w:cs="Arial"/>
          <w:color w:val="000000" w:themeColor="text1"/>
        </w:rPr>
        <w:t xml:space="preserve">/24 o Prefeito em suas atribuições e de conformidade com a Lei Orgânica Municipal, encaminha </w:t>
      </w:r>
      <w:r w:rsidR="0021450B">
        <w:rPr>
          <w:rFonts w:ascii="Arial" w:hAnsi="Arial" w:cs="Arial"/>
          <w:color w:val="000000" w:themeColor="text1"/>
        </w:rPr>
        <w:t>e propõe ao Poder Leg</w:t>
      </w:r>
      <w:r w:rsidR="003E28DE">
        <w:rPr>
          <w:rFonts w:ascii="Arial" w:hAnsi="Arial" w:cs="Arial"/>
          <w:color w:val="000000" w:themeColor="text1"/>
        </w:rPr>
        <w:t>islativo o Projeto de Lei nº 139</w:t>
      </w:r>
      <w:r w:rsidR="0021450B">
        <w:rPr>
          <w:rFonts w:ascii="Arial" w:hAnsi="Arial" w:cs="Arial"/>
          <w:color w:val="000000" w:themeColor="text1"/>
        </w:rPr>
        <w:t>/</w:t>
      </w:r>
      <w:r w:rsidR="0021450B" w:rsidRPr="00CD3C3F">
        <w:rPr>
          <w:rFonts w:ascii="Arial" w:hAnsi="Arial" w:cs="Arial"/>
          <w:color w:val="000000" w:themeColor="text1"/>
        </w:rPr>
        <w:t xml:space="preserve">24 em anexo para apreciação. </w:t>
      </w:r>
      <w:r w:rsidR="009B0334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B31D31">
        <w:rPr>
          <w:rFonts w:ascii="Arial" w:hAnsi="Arial" w:cs="Arial"/>
          <w:color w:val="000000" w:themeColor="text1"/>
        </w:rPr>
        <w:t>490</w:t>
      </w:r>
      <w:r w:rsidR="009B0334" w:rsidRPr="00CD3C3F">
        <w:rPr>
          <w:rFonts w:ascii="Arial" w:hAnsi="Arial" w:cs="Arial"/>
          <w:color w:val="000000" w:themeColor="text1"/>
        </w:rPr>
        <w:t xml:space="preserve">/24 </w:t>
      </w:r>
      <w:r w:rsidR="009B0334">
        <w:rPr>
          <w:rFonts w:ascii="Arial" w:hAnsi="Arial" w:cs="Arial"/>
          <w:color w:val="000000" w:themeColor="text1"/>
        </w:rPr>
        <w:t>resposta do</w:t>
      </w:r>
      <w:r w:rsidR="00B31D31">
        <w:rPr>
          <w:rFonts w:ascii="Arial" w:hAnsi="Arial" w:cs="Arial"/>
          <w:color w:val="000000" w:themeColor="text1"/>
        </w:rPr>
        <w:t xml:space="preserve"> pedido de informações de nº 016</w:t>
      </w:r>
      <w:r w:rsidR="009B0334">
        <w:rPr>
          <w:rFonts w:ascii="Arial" w:hAnsi="Arial" w:cs="Arial"/>
          <w:color w:val="000000" w:themeColor="text1"/>
        </w:rPr>
        <w:t>/2024.</w:t>
      </w:r>
      <w:r w:rsidR="006E5FCA">
        <w:rPr>
          <w:rFonts w:ascii="Arial" w:hAnsi="Arial" w:cs="Arial"/>
          <w:color w:val="000000" w:themeColor="text1"/>
        </w:rPr>
        <w:t xml:space="preserve"> 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7774F6">
        <w:rPr>
          <w:rFonts w:ascii="Arial" w:hAnsi="Arial" w:cs="Arial"/>
          <w:b/>
          <w:color w:val="000000" w:themeColor="text1"/>
        </w:rPr>
        <w:t xml:space="preserve"> 133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DD5FED" w:rsidRPr="00CD3C3F">
        <w:rPr>
          <w:rFonts w:ascii="Arial" w:hAnsi="Arial" w:cs="Arial"/>
          <w:color w:val="000000" w:themeColor="text1"/>
        </w:rPr>
        <w:t xml:space="preserve"> </w:t>
      </w:r>
      <w:r w:rsidR="007774F6" w:rsidRPr="007774F6">
        <w:rPr>
          <w:rFonts w:ascii="Arial" w:hAnsi="Arial" w:cs="Arial"/>
        </w:rPr>
        <w:t>Autoriza a instituição de campanha de estímulo ao aumento da arrecadação de tributos, através da campanha “Nota Fiscal dá Prêmios 2024” e dá outras providências.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7774F6">
        <w:rPr>
          <w:rFonts w:ascii="Arial" w:hAnsi="Arial" w:cs="Arial"/>
          <w:b/>
          <w:color w:val="000000" w:themeColor="text1"/>
        </w:rPr>
        <w:t>Lei nº 134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645E8A" w:rsidRPr="00CD3C3F">
        <w:rPr>
          <w:rFonts w:ascii="Arial" w:hAnsi="Arial" w:cs="Arial"/>
          <w:color w:val="000000" w:themeColor="text1"/>
        </w:rPr>
        <w:t xml:space="preserve"> </w:t>
      </w:r>
      <w:r w:rsidR="007774F6" w:rsidRPr="007774F6">
        <w:rPr>
          <w:rFonts w:ascii="Arial" w:hAnsi="Arial" w:cs="Arial"/>
        </w:rPr>
        <w:t>Autoriza o Poder Executivo Municipal a alienar áreas de terras e dá outras providências.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2C3B45">
        <w:rPr>
          <w:rFonts w:ascii="Arial" w:hAnsi="Arial" w:cs="Arial"/>
          <w:b/>
          <w:color w:val="000000" w:themeColor="text1"/>
        </w:rPr>
        <w:t>Lei nº 135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0D241E">
        <w:rPr>
          <w:rFonts w:ascii="Arial" w:hAnsi="Arial" w:cs="Arial"/>
        </w:rPr>
        <w:t xml:space="preserve"> </w:t>
      </w:r>
      <w:r w:rsidR="002C3B45" w:rsidRPr="002C3B45">
        <w:rPr>
          <w:rFonts w:ascii="Arial" w:hAnsi="Arial" w:cs="Arial"/>
        </w:rPr>
        <w:t>Autoriza o Poder Executivo Municipal a desenvolver Programa Anual de Melhoria dos Acessos às Propriedades Rurais e dá outras providências.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2C3B45">
        <w:rPr>
          <w:rFonts w:ascii="Arial" w:hAnsi="Arial" w:cs="Arial"/>
          <w:b/>
          <w:color w:val="000000" w:themeColor="text1"/>
        </w:rPr>
        <w:t>Lei nº 136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4F2AB1">
        <w:rPr>
          <w:rFonts w:ascii="Arial" w:hAnsi="Arial" w:cs="Arial"/>
        </w:rPr>
        <w:t xml:space="preserve"> </w:t>
      </w:r>
      <w:r w:rsidR="00B5554E" w:rsidRPr="00B5554E">
        <w:rPr>
          <w:rFonts w:ascii="Arial" w:hAnsi="Arial" w:cs="Arial"/>
        </w:rPr>
        <w:t>Autoriza a abertura de Crédito Adicional Suplementar no valor de R$ 298.200,00 (duzentos e noventa e oito mil e duzentos reais) e dá outras providências.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A7476E">
        <w:rPr>
          <w:rFonts w:ascii="Arial" w:hAnsi="Arial" w:cs="Arial"/>
          <w:b/>
          <w:color w:val="000000" w:themeColor="text1"/>
        </w:rPr>
        <w:t>Lei nº 137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BB7409">
        <w:rPr>
          <w:rFonts w:ascii="Arial" w:hAnsi="Arial" w:cs="Arial"/>
          <w:b/>
          <w:color w:val="000000" w:themeColor="text1"/>
        </w:rPr>
        <w:t xml:space="preserve"> </w:t>
      </w:r>
      <w:r w:rsidR="00A7476E" w:rsidRPr="00A7476E">
        <w:rPr>
          <w:rFonts w:ascii="Arial" w:hAnsi="Arial" w:cs="Arial"/>
        </w:rPr>
        <w:t>Autoriza a abertura de Crédito Adicional Especial no valor de R$ 1.122.031,23 (um milhão cento e vinte e dois mil e trinta e um reais e vinte e três centavos), e dá outras providências.</w:t>
      </w:r>
      <w:r w:rsidR="008445EA">
        <w:rPr>
          <w:rFonts w:ascii="Arial" w:hAnsi="Arial" w:cs="Arial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14567C">
        <w:rPr>
          <w:rFonts w:ascii="Arial" w:hAnsi="Arial" w:cs="Arial"/>
          <w:b/>
          <w:color w:val="000000" w:themeColor="text1"/>
        </w:rPr>
        <w:t>Lei nº 138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D0374F">
        <w:rPr>
          <w:rFonts w:ascii="Arial" w:hAnsi="Arial" w:cs="Arial"/>
          <w:b/>
          <w:color w:val="000000" w:themeColor="text1"/>
        </w:rPr>
        <w:t xml:space="preserve"> </w:t>
      </w:r>
      <w:r w:rsidR="0014567C" w:rsidRPr="0014567C">
        <w:rPr>
          <w:rFonts w:ascii="Arial" w:hAnsi="Arial" w:cs="Arial"/>
        </w:rPr>
        <w:t>Autoriza a abertura de Crédito Adicional Especial no valor de R$ 180.000,00 (cento e oitenta mil reais) e dá outras providências.</w:t>
      </w:r>
      <w:r w:rsidR="008445EA">
        <w:rPr>
          <w:rFonts w:ascii="Arial" w:hAnsi="Arial" w:cs="Arial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9059D2">
        <w:rPr>
          <w:rFonts w:ascii="Arial" w:hAnsi="Arial" w:cs="Arial"/>
          <w:b/>
          <w:color w:val="000000" w:themeColor="text1"/>
        </w:rPr>
        <w:t>Lei nº 139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991B87">
        <w:rPr>
          <w:rFonts w:ascii="Arial" w:hAnsi="Arial" w:cs="Arial"/>
          <w:b/>
          <w:color w:val="000000" w:themeColor="text1"/>
        </w:rPr>
        <w:t xml:space="preserve"> </w:t>
      </w:r>
      <w:r w:rsidR="009059D2" w:rsidRPr="009059D2">
        <w:rPr>
          <w:rFonts w:ascii="Arial" w:hAnsi="Arial" w:cs="Arial"/>
        </w:rPr>
        <w:t>Autoriza a abertura de Crédito Adicional Especial no valor de R$ 238.750,00 (duzentos e trinta e oito mil e setecentos e cinquenta reais), e dá outras providências.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267913" w:rsidRPr="00CD3C3F">
        <w:rPr>
          <w:rFonts w:ascii="Arial" w:hAnsi="Arial" w:cs="Arial"/>
          <w:b/>
        </w:rPr>
        <w:t>Proposições do Poder Legis</w:t>
      </w:r>
      <w:r w:rsidR="00DA7984" w:rsidRPr="00CD3C3F">
        <w:rPr>
          <w:rFonts w:ascii="Arial" w:hAnsi="Arial" w:cs="Arial"/>
          <w:b/>
        </w:rPr>
        <w:t>lativo:</w:t>
      </w:r>
      <w:r w:rsidR="00204A9A" w:rsidRPr="00CD3C3F">
        <w:rPr>
          <w:rFonts w:ascii="Arial" w:hAnsi="Arial" w:cs="Arial"/>
        </w:rPr>
        <w:t xml:space="preserve"> </w:t>
      </w:r>
      <w:r w:rsidR="00270287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270287">
        <w:rPr>
          <w:rFonts w:ascii="Arial" w:hAnsi="Arial" w:cs="Arial"/>
          <w:b/>
          <w:color w:val="000000" w:themeColor="text1"/>
        </w:rPr>
        <w:t>Resolução nº 002</w:t>
      </w:r>
      <w:r w:rsidR="00270287" w:rsidRPr="00CD3C3F">
        <w:rPr>
          <w:rFonts w:ascii="Arial" w:hAnsi="Arial" w:cs="Arial"/>
          <w:b/>
          <w:color w:val="000000" w:themeColor="text1"/>
        </w:rPr>
        <w:t>/2024</w:t>
      </w:r>
      <w:r w:rsidR="00685FAB">
        <w:rPr>
          <w:rFonts w:ascii="Arial" w:hAnsi="Arial" w:cs="Arial"/>
        </w:rPr>
        <w:t xml:space="preserve">. </w:t>
      </w:r>
      <w:r w:rsidR="00685FAB" w:rsidRPr="00685FAB">
        <w:rPr>
          <w:rFonts w:ascii="Arial" w:hAnsi="Arial" w:cs="Arial"/>
        </w:rPr>
        <w:t>Dispõe sobre a alteração da data da sessão ordinária do mês de agosto do corrente ano.</w:t>
      </w:r>
      <w:r w:rsidR="008445EA">
        <w:rPr>
          <w:rFonts w:ascii="Arial" w:hAnsi="Arial" w:cs="Arial"/>
        </w:rPr>
        <w:t xml:space="preserve"> </w:t>
      </w:r>
      <w:r w:rsidR="00685FAB">
        <w:rPr>
          <w:rFonts w:ascii="Arial" w:hAnsi="Arial" w:cs="Arial"/>
          <w:b/>
        </w:rPr>
        <w:t>Indicação nº073</w:t>
      </w:r>
      <w:r w:rsidR="00CC5C6A" w:rsidRPr="00CD3C3F">
        <w:rPr>
          <w:rFonts w:ascii="Arial" w:hAnsi="Arial" w:cs="Arial"/>
          <w:b/>
        </w:rPr>
        <w:t>/2024 Verea</w:t>
      </w:r>
      <w:r w:rsidR="00CC5C6A">
        <w:rPr>
          <w:rFonts w:ascii="Arial" w:hAnsi="Arial" w:cs="Arial"/>
          <w:b/>
        </w:rPr>
        <w:t>dor</w:t>
      </w:r>
      <w:r w:rsidR="00685FAB">
        <w:rPr>
          <w:rFonts w:ascii="Arial" w:hAnsi="Arial" w:cs="Arial"/>
          <w:b/>
        </w:rPr>
        <w:t>a Neide Jaqueline Schwarz:</w:t>
      </w:r>
      <w:r w:rsidR="00C92F28">
        <w:rPr>
          <w:rFonts w:ascii="Arial" w:hAnsi="Arial" w:cs="Arial"/>
          <w:color w:val="000000" w:themeColor="text1"/>
        </w:rPr>
        <w:t xml:space="preserve"> </w:t>
      </w:r>
      <w:r w:rsidR="00685FAB" w:rsidRPr="00685FAB">
        <w:rPr>
          <w:rFonts w:ascii="Arial" w:hAnsi="Arial" w:cs="Arial"/>
        </w:rPr>
        <w:t>Indico o encaminhamento ao Poder Executivo Municipal, após os trâmites regimentais desta Indicação, que seja estuda a possibilidade de disponibilizar um número de celular com whatsapp, para o contato do aplicativo Fiscale.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685FAB">
        <w:rPr>
          <w:rFonts w:ascii="Arial" w:hAnsi="Arial" w:cs="Arial"/>
          <w:b/>
        </w:rPr>
        <w:t xml:space="preserve">Indicação nº074/2024 Mesa Diretora: </w:t>
      </w:r>
      <w:r w:rsidR="00685FAB" w:rsidRPr="00DB0477">
        <w:rPr>
          <w:rFonts w:ascii="Arial" w:hAnsi="Arial" w:cs="Arial"/>
        </w:rPr>
        <w:t xml:space="preserve">Indico o encaminhamento </w:t>
      </w:r>
      <w:r w:rsidR="00685FAB">
        <w:rPr>
          <w:rFonts w:ascii="Arial" w:hAnsi="Arial" w:cs="Arial"/>
        </w:rPr>
        <w:t>ao Poder Executivo Municipal</w:t>
      </w:r>
      <w:r w:rsidR="00685FAB" w:rsidRPr="00DB0477">
        <w:rPr>
          <w:rFonts w:ascii="Arial" w:hAnsi="Arial" w:cs="Arial"/>
        </w:rPr>
        <w:t>, após os trâmites regimentais desta Indicação, que</w:t>
      </w:r>
      <w:r w:rsidR="00685FAB">
        <w:rPr>
          <w:rFonts w:ascii="Arial" w:hAnsi="Arial" w:cs="Arial"/>
        </w:rPr>
        <w:t xml:space="preserve"> através do setor competente seja estudada a possibilidade de construir uma rótula fechada, na Via-Láctea na RST-128, no acesso da Rua Maurício Cardoso no Bairro Teutônia.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685FAB">
        <w:rPr>
          <w:rFonts w:ascii="Arial" w:hAnsi="Arial" w:cs="Arial"/>
          <w:b/>
        </w:rPr>
        <w:t>Indicação nº075</w:t>
      </w:r>
      <w:r w:rsidR="00685FAB" w:rsidRPr="00CD3C3F">
        <w:rPr>
          <w:rFonts w:ascii="Arial" w:hAnsi="Arial" w:cs="Arial"/>
          <w:b/>
        </w:rPr>
        <w:t>/2024 Verea</w:t>
      </w:r>
      <w:r w:rsidR="00685FAB">
        <w:rPr>
          <w:rFonts w:ascii="Arial" w:hAnsi="Arial" w:cs="Arial"/>
          <w:b/>
        </w:rPr>
        <w:t>dor Valdir José Griebeler</w:t>
      </w:r>
      <w:r w:rsidR="00685FAB">
        <w:rPr>
          <w:rFonts w:ascii="Arial" w:hAnsi="Arial" w:cs="Arial"/>
          <w:color w:val="000000" w:themeColor="text1"/>
        </w:rPr>
        <w:t xml:space="preserve">: </w:t>
      </w:r>
      <w:r w:rsidR="00685FAB" w:rsidRPr="00DB0477">
        <w:rPr>
          <w:rFonts w:ascii="Arial" w:hAnsi="Arial" w:cs="Arial"/>
        </w:rPr>
        <w:t xml:space="preserve">Indico o encaminhamento </w:t>
      </w:r>
      <w:r w:rsidR="00685FAB">
        <w:rPr>
          <w:rFonts w:ascii="Arial" w:hAnsi="Arial" w:cs="Arial"/>
        </w:rPr>
        <w:t xml:space="preserve">ao Poder Executivo </w:t>
      </w:r>
      <w:r w:rsidR="00685FAB">
        <w:rPr>
          <w:rFonts w:ascii="Arial" w:hAnsi="Arial" w:cs="Arial"/>
        </w:rPr>
        <w:lastRenderedPageBreak/>
        <w:t>Municipal</w:t>
      </w:r>
      <w:r w:rsidR="00685FAB" w:rsidRPr="00DB0477">
        <w:rPr>
          <w:rFonts w:ascii="Arial" w:hAnsi="Arial" w:cs="Arial"/>
        </w:rPr>
        <w:t>, após os trâmites regimentais desta Indicação, que</w:t>
      </w:r>
      <w:r w:rsidR="00685FAB">
        <w:rPr>
          <w:rFonts w:ascii="Arial" w:hAnsi="Arial" w:cs="Arial"/>
        </w:rPr>
        <w:t xml:space="preserve"> </w:t>
      </w:r>
      <w:r w:rsidR="00685FAB" w:rsidRPr="00DC79DC">
        <w:rPr>
          <w:rFonts w:ascii="Arial" w:hAnsi="Arial" w:cs="Arial"/>
        </w:rPr>
        <w:t>por meio do órgão competente, autorize as empresas com registro de CNPJ e os caminhoneiros autônomos inscritos no município de Teutônia a utilizarem</w:t>
      </w:r>
      <w:r w:rsidR="00685FAB">
        <w:rPr>
          <w:rFonts w:ascii="Arial" w:hAnsi="Arial" w:cs="Arial"/>
        </w:rPr>
        <w:t xml:space="preserve"> sem ônus</w:t>
      </w:r>
      <w:r w:rsidR="00685FAB" w:rsidRPr="00DC79DC">
        <w:rPr>
          <w:rFonts w:ascii="Arial" w:hAnsi="Arial" w:cs="Arial"/>
        </w:rPr>
        <w:t xml:space="preserve"> a balança rodoviária instalada nas dependências do aterro sanitário da cid</w:t>
      </w:r>
      <w:r w:rsidR="00685FAB">
        <w:rPr>
          <w:rFonts w:ascii="Arial" w:hAnsi="Arial" w:cs="Arial"/>
        </w:rPr>
        <w:t>ade para a pesagem de caminhões.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685FAB">
        <w:rPr>
          <w:rFonts w:ascii="Arial" w:hAnsi="Arial" w:cs="Arial"/>
          <w:b/>
          <w:color w:val="000000" w:themeColor="text1"/>
        </w:rPr>
        <w:t>Moção de Pesar nº 010</w:t>
      </w:r>
      <w:r w:rsidR="0022280B">
        <w:rPr>
          <w:rFonts w:ascii="Arial" w:hAnsi="Arial" w:cs="Arial"/>
          <w:b/>
          <w:color w:val="000000" w:themeColor="text1"/>
        </w:rPr>
        <w:t xml:space="preserve"> autoria </w:t>
      </w:r>
      <w:r w:rsidR="00685FAB">
        <w:rPr>
          <w:rFonts w:ascii="Arial" w:hAnsi="Arial" w:cs="Arial"/>
          <w:b/>
          <w:color w:val="000000" w:themeColor="text1"/>
        </w:rPr>
        <w:t xml:space="preserve">Vereador Márcio Cristiano Vogel: </w:t>
      </w:r>
      <w:r w:rsidR="00685FAB" w:rsidRPr="00685FAB">
        <w:rPr>
          <w:rFonts w:ascii="Arial" w:hAnsi="Arial" w:cs="Arial"/>
        </w:rPr>
        <w:t>Requeiro, depois de ouvido o Plenário na forma regimental, que a Mesa Diretora encaminhe “Moção de Pesar” aos familiares de Neidi Ohlweiler da Silva, falecida aos seis dias do mês de julho de 2024.</w:t>
      </w:r>
      <w:r w:rsidR="00685FAB">
        <w:rPr>
          <w:rFonts w:ascii="Arial" w:hAnsi="Arial" w:cs="Arial"/>
          <w:color w:val="000000" w:themeColor="text1"/>
        </w:rPr>
        <w:t xml:space="preserve"> </w:t>
      </w:r>
      <w:r w:rsidR="00685FAB" w:rsidRPr="00685FAB">
        <w:rPr>
          <w:rFonts w:ascii="Arial" w:hAnsi="Arial" w:cs="Arial"/>
        </w:rPr>
        <w:t>Diante do fato, consternados pelo falecimento, sentimo-nos no dever de manifestar nosso sentimento de tristeza e dor, deixando registradas nossas condolências à família enlutada.</w:t>
      </w:r>
      <w:r w:rsidR="00685FAB">
        <w:rPr>
          <w:rFonts w:ascii="Arial" w:hAnsi="Arial" w:cs="Arial"/>
          <w:color w:val="000000" w:themeColor="text1"/>
        </w:rPr>
        <w:t xml:space="preserve"> </w:t>
      </w:r>
      <w:r w:rsidR="00685FAB" w:rsidRPr="00685FAB">
        <w:rPr>
          <w:rFonts w:ascii="Arial" w:hAnsi="Arial" w:cs="Arial"/>
        </w:rPr>
        <w:t>A comunidade teutoniense sente a perda, por ter sido uma pessoa muito querida e ordeira</w:t>
      </w:r>
      <w:r w:rsidR="00685FAB">
        <w:rPr>
          <w:rFonts w:ascii="Arial" w:hAnsi="Arial" w:cs="Arial"/>
        </w:rPr>
        <w:t xml:space="preserve"> enquanto esteve em nosso meio.</w:t>
      </w:r>
      <w:r w:rsidR="00685FAB" w:rsidRPr="00685FAB">
        <w:rPr>
          <w:rFonts w:ascii="Arial" w:hAnsi="Arial" w:cs="Arial"/>
        </w:rPr>
        <w:t>A Câmara Municipal de Teutônia lamenta e se solidariza com os familiares, amigos e comunidade, ao tempo em que reconhece o importante trabalho desenvolvido pela Srª Neidi Ohlweiler da Silva</w:t>
      </w:r>
      <w:r w:rsidR="008445EA">
        <w:rPr>
          <w:rFonts w:ascii="Arial" w:hAnsi="Arial" w:cs="Arial"/>
          <w:color w:val="000000" w:themeColor="text1"/>
        </w:rPr>
        <w:t xml:space="preserve"> </w:t>
      </w:r>
      <w:r w:rsidR="00685FAB">
        <w:rPr>
          <w:rFonts w:ascii="Arial" w:hAnsi="Arial" w:cs="Arial"/>
          <w:b/>
          <w:color w:val="000000" w:themeColor="text1"/>
        </w:rPr>
        <w:t>Moção de Pesar nº 011 autoria Vereador Márcio Cristiano Vogel:</w:t>
      </w:r>
      <w:r w:rsidR="00340B9D">
        <w:rPr>
          <w:rFonts w:ascii="Arial" w:hAnsi="Arial" w:cs="Arial"/>
          <w:b/>
          <w:color w:val="000000" w:themeColor="text1"/>
        </w:rPr>
        <w:t xml:space="preserve"> </w:t>
      </w:r>
      <w:r w:rsidR="00340B9D" w:rsidRPr="00340B9D">
        <w:rPr>
          <w:rFonts w:ascii="Arial" w:hAnsi="Arial" w:cs="Arial"/>
        </w:rPr>
        <w:t>Requeiro, depois de ouvido o Plenário na forma regimental, que a Mesa Diretora encaminhe “Moção de Pesar” aos familiares de Marly Scheren, falecida aos treze dias do mês de julho de 2024.</w:t>
      </w:r>
      <w:r w:rsidR="00340B9D">
        <w:rPr>
          <w:rFonts w:ascii="Arial" w:hAnsi="Arial" w:cs="Arial"/>
          <w:b/>
          <w:color w:val="000000" w:themeColor="text1"/>
        </w:rPr>
        <w:t xml:space="preserve"> </w:t>
      </w:r>
      <w:r w:rsidR="00340B9D" w:rsidRPr="00340B9D">
        <w:rPr>
          <w:rFonts w:ascii="Arial" w:hAnsi="Arial" w:cs="Arial"/>
        </w:rPr>
        <w:t>Diante do fato, consternados pelo falecimento, sentimo-nos no dever de manifestar nosso sentimento de tristeza e dor, deixando registradas nossas condolências à família enlutada.</w:t>
      </w:r>
      <w:r w:rsidR="00340B9D">
        <w:rPr>
          <w:rFonts w:ascii="Arial" w:hAnsi="Arial" w:cs="Arial"/>
          <w:b/>
          <w:color w:val="000000" w:themeColor="text1"/>
        </w:rPr>
        <w:t xml:space="preserve"> </w:t>
      </w:r>
      <w:r w:rsidR="00340B9D" w:rsidRPr="00340B9D">
        <w:rPr>
          <w:rFonts w:ascii="Arial" w:hAnsi="Arial" w:cs="Arial"/>
        </w:rPr>
        <w:t>A comunidade teutoniense sente a perda, por ter sido uma pessoa muito querida e ordeira enquanto esteve em nosso meio.</w:t>
      </w:r>
      <w:r w:rsidR="00340B9D">
        <w:rPr>
          <w:rFonts w:ascii="Arial" w:hAnsi="Arial" w:cs="Arial"/>
          <w:b/>
          <w:color w:val="000000" w:themeColor="text1"/>
        </w:rPr>
        <w:t xml:space="preserve"> </w:t>
      </w:r>
      <w:r w:rsidR="00340B9D" w:rsidRPr="00340B9D">
        <w:rPr>
          <w:rFonts w:ascii="Arial" w:hAnsi="Arial" w:cs="Arial"/>
        </w:rPr>
        <w:t>A Câmara Municipal de Teutônia lamenta e se solidariza com os familiares, amigos e comunidade, ao tempo em que reconhece o importante trabalho desenvolvido pela Srª Marly Scheren.</w:t>
      </w:r>
      <w:r w:rsidR="007E7B1D">
        <w:rPr>
          <w:rFonts w:ascii="Arial" w:hAnsi="Arial" w:cs="Arial"/>
          <w:color w:val="000000" w:themeColor="text1"/>
        </w:rPr>
        <w:t xml:space="preserve"> </w:t>
      </w:r>
      <w:r w:rsidR="00FC4706" w:rsidRPr="00CD6E56">
        <w:rPr>
          <w:rFonts w:ascii="Arial" w:hAnsi="Arial" w:cs="Arial"/>
          <w:b/>
        </w:rPr>
        <w:t xml:space="preserve">ORADORES </w:t>
      </w:r>
      <w:r w:rsidR="006E5FCA" w:rsidRPr="00CD6E56">
        <w:rPr>
          <w:rFonts w:ascii="Arial" w:hAnsi="Arial" w:cs="Arial"/>
          <w:b/>
        </w:rPr>
        <w:t xml:space="preserve">INSCRÍTOS: </w:t>
      </w:r>
      <w:r w:rsidR="00CD6E56" w:rsidRPr="00611B71">
        <w:rPr>
          <w:rFonts w:ascii="Arial" w:hAnsi="Arial" w:cs="Arial"/>
          <w:b/>
          <w:color w:val="000000"/>
        </w:rPr>
        <w:t>VEREADO</w:t>
      </w:r>
      <w:r w:rsidR="00CD6E56">
        <w:rPr>
          <w:rFonts w:ascii="Arial" w:hAnsi="Arial" w:cs="Arial"/>
          <w:b/>
          <w:color w:val="000000"/>
        </w:rPr>
        <w:t>RA NEIDE</w:t>
      </w:r>
      <w:r w:rsidR="008C58AB">
        <w:rPr>
          <w:rFonts w:ascii="Arial" w:hAnsi="Arial" w:cs="Arial"/>
          <w:b/>
          <w:color w:val="000000"/>
        </w:rPr>
        <w:t xml:space="preserve"> JAQUELINE </w:t>
      </w:r>
      <w:r w:rsidR="008C58AB" w:rsidRPr="008C58AB">
        <w:rPr>
          <w:rFonts w:ascii="Arial" w:hAnsi="Arial" w:cs="Arial"/>
          <w:b/>
        </w:rPr>
        <w:t>SCHWARZ</w:t>
      </w:r>
      <w:r w:rsidR="008C58AB" w:rsidRPr="008C58AB">
        <w:rPr>
          <w:rFonts w:ascii="Arial" w:hAnsi="Arial" w:cs="Arial"/>
          <w:b/>
          <w:color w:val="000000"/>
        </w:rPr>
        <w:t>:</w:t>
      </w:r>
      <w:r w:rsidR="00CD6E56">
        <w:rPr>
          <w:rFonts w:ascii="Arial" w:hAnsi="Arial" w:cs="Arial"/>
          <w:b/>
          <w:color w:val="000000"/>
        </w:rPr>
        <w:t xml:space="preserve"> </w:t>
      </w:r>
      <w:r w:rsidR="00D52309">
        <w:rPr>
          <w:rFonts w:ascii="Arial" w:hAnsi="Arial" w:cs="Arial"/>
          <w:color w:val="000000"/>
        </w:rPr>
        <w:t xml:space="preserve">Presidente Jorge </w:t>
      </w:r>
      <w:proofErr w:type="spellStart"/>
      <w:r w:rsidR="00D52309">
        <w:rPr>
          <w:rFonts w:ascii="Arial" w:hAnsi="Arial" w:cs="Arial"/>
          <w:color w:val="000000"/>
        </w:rPr>
        <w:t>Hagemann</w:t>
      </w:r>
      <w:proofErr w:type="spellEnd"/>
      <w:r w:rsidR="00D52309">
        <w:rPr>
          <w:rFonts w:ascii="Arial" w:hAnsi="Arial" w:cs="Arial"/>
          <w:color w:val="000000"/>
        </w:rPr>
        <w:t>, cu</w:t>
      </w:r>
      <w:bookmarkStart w:id="0" w:name="_GoBack"/>
      <w:bookmarkEnd w:id="0"/>
      <w:r w:rsidR="00CD6E56">
        <w:rPr>
          <w:rFonts w:ascii="Arial" w:hAnsi="Arial" w:cs="Arial"/>
          <w:color w:val="000000"/>
        </w:rPr>
        <w:t xml:space="preserve">mprimento meus colegas vereadores e aos meus amigos voluntários da Apante, e sobre a indicação que eu fiz eu acho que é a quarta vez que eu peço, o telefone com WhatsApp para o nosso fiscale que facilite o contato das pessoas com o nosso poder público, para fazer as denúncias e demais demandas. Meu colega Valdir também já fez essa indicação e eu hoje mais uma vez, eu entro com esse pedido. Bom, a pedido do Ministério Público hoje 23 de julho de 2024, com a compreensão dos Vereadores de Teutônia na aprovação do projeto 131, começamos uma nova história. Apante, a associação Protetora dos Animais de Teutônia com seu trabalho voluntário diário, busca essa parceria com o poder público desde 2006, esse espaço que hoje, aqui nessa casa, esse projeto que hoje será votado irá facilitar e unir as ONGs de Teutônia e finalmente o projeto Paraíso animal irá sair do papel e nós faremos a diferença na vida dos animais e também de humanos. Trabalhando com Assistência Social APAE, semear meio ambiente e Vigilância Sanitária, Teutônia será referência para pessoas da causa animal e também políticos de outras cidades, acredito que de outros estados viram conhecer o nosso trabalho e também irão lutar pelo mesmo projeto. Então colegas, esse projeto ele se faz muito necessário, ele é uma busca nossa de muitos e muitos anos. O trabalho dos voluntários não é fácil hoje nós temos cães em nossas casas, estamos com 20 animais dentro de um prédio, isso não é vida, animais precisam de liberdade, precisam de sol e o que nós temos hoje com a parceria do poder público não é o ideal, mas é o que temos. Eles estão em segurança de uma certa maneira, não estão na rua, mas a cada dia recebemos pedidos e mais pedidos de ajuda, hoje mais uma vez um pitbull solto lá na fazenda São José e infelizmente a gente não tem como acolher, a gente não tem como resgatar esse animal, a gente não tem lugar </w:t>
      </w:r>
      <w:r w:rsidR="00CD6E56">
        <w:rPr>
          <w:rFonts w:ascii="Arial" w:hAnsi="Arial" w:cs="Arial"/>
          <w:color w:val="000000"/>
        </w:rPr>
        <w:lastRenderedPageBreak/>
        <w:t>para deixar ele em segurança e também a população. Então eu conto com o voto de vocês, a favor do projeto 131. Agradeço de coração a cada um de vocês, obrigada!</w:t>
      </w:r>
      <w:r w:rsidR="00592C6F">
        <w:rPr>
          <w:rFonts w:ascii="Arial" w:hAnsi="Arial" w:cs="Arial"/>
          <w:b/>
          <w:color w:val="000000"/>
        </w:rPr>
        <w:t xml:space="preserve">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 xml:space="preserve">.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>Jorge Paulo Hagemann</w:t>
      </w:r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 xml:space="preserve">PROVADO POR UNANIMIDADE </w:t>
      </w:r>
      <w:r w:rsidR="009248DA" w:rsidRPr="00CD3C3F">
        <w:rPr>
          <w:rFonts w:ascii="Arial" w:hAnsi="Arial" w:cs="Arial"/>
          <w:b/>
        </w:rPr>
        <w:t>-</w:t>
      </w:r>
      <w:r w:rsidR="00134ADE" w:rsidRPr="00CD3C3F">
        <w:rPr>
          <w:rFonts w:ascii="Arial" w:hAnsi="Arial" w:cs="Arial"/>
          <w:b/>
        </w:rPr>
        <w:t xml:space="preserve"> </w:t>
      </w:r>
      <w:r w:rsidR="00EE2969" w:rsidRPr="00CD3C3F">
        <w:rPr>
          <w:rFonts w:ascii="Arial" w:hAnsi="Arial" w:cs="Arial"/>
        </w:rPr>
        <w:t>Os Projet</w:t>
      </w:r>
      <w:r w:rsidR="00E545AA" w:rsidRPr="00CD3C3F">
        <w:rPr>
          <w:rFonts w:ascii="Arial" w:hAnsi="Arial" w:cs="Arial"/>
        </w:rPr>
        <w:t>os de Lei do Poder Executivo de</w:t>
      </w:r>
      <w:r w:rsidR="00E545AA" w:rsidRPr="00CD3C3F">
        <w:rPr>
          <w:rFonts w:ascii="Arial" w:hAnsi="Arial" w:cs="Arial"/>
          <w:bCs/>
        </w:rPr>
        <w:t xml:space="preserve"> </w:t>
      </w:r>
      <w:r w:rsidR="00E86107" w:rsidRPr="00E86107">
        <w:rPr>
          <w:rFonts w:ascii="Arial" w:hAnsi="Arial" w:cs="Arial"/>
          <w:bCs/>
        </w:rPr>
        <w:t>nº</w:t>
      </w:r>
      <w:r w:rsidR="00FD20A0">
        <w:rPr>
          <w:rFonts w:ascii="Arial" w:hAnsi="Arial" w:cs="Arial"/>
          <w:b/>
          <w:bCs/>
        </w:rPr>
        <w:t xml:space="preserve"> </w:t>
      </w:r>
      <w:r w:rsidR="000A2877">
        <w:rPr>
          <w:rFonts w:ascii="Arial" w:hAnsi="Arial" w:cs="Arial"/>
          <w:b/>
          <w:bCs/>
        </w:rPr>
        <w:t>131, 133, 134, 136, 138</w:t>
      </w:r>
      <w:r w:rsidR="000A2877" w:rsidRPr="009D7147">
        <w:rPr>
          <w:rFonts w:ascii="Arial" w:hAnsi="Arial" w:cs="Arial"/>
          <w:b/>
          <w:bCs/>
        </w:rPr>
        <w:t xml:space="preserve"> </w:t>
      </w:r>
      <w:r w:rsidR="000A2877">
        <w:rPr>
          <w:rFonts w:ascii="Arial" w:hAnsi="Arial" w:cs="Arial"/>
          <w:b/>
          <w:bCs/>
        </w:rPr>
        <w:t xml:space="preserve">e 139/24, e o </w:t>
      </w:r>
      <w:r w:rsidR="000A2877" w:rsidRPr="000A2877">
        <w:rPr>
          <w:rFonts w:ascii="Arial" w:hAnsi="Arial" w:cs="Arial"/>
          <w:bCs/>
        </w:rPr>
        <w:t>Projeto de Resolução do Poder Legislativo de nº</w:t>
      </w:r>
      <w:r w:rsidR="000A2877">
        <w:rPr>
          <w:rFonts w:ascii="Arial" w:hAnsi="Arial" w:cs="Arial"/>
          <w:b/>
          <w:bCs/>
        </w:rPr>
        <w:t xml:space="preserve"> 002/24. </w:t>
      </w:r>
      <w:r w:rsidR="000A2877">
        <w:rPr>
          <w:rFonts w:ascii="Arial" w:hAnsi="Arial"/>
        </w:rPr>
        <w:t>O</w:t>
      </w:r>
      <w:r w:rsidR="000A2877" w:rsidRPr="00A35F8D">
        <w:rPr>
          <w:rFonts w:ascii="Arial" w:hAnsi="Arial"/>
        </w:rPr>
        <w:t xml:space="preserve"> Projetos de Lei</w:t>
      </w:r>
      <w:r w:rsidR="000A2877">
        <w:rPr>
          <w:rFonts w:ascii="Arial" w:hAnsi="Arial"/>
        </w:rPr>
        <w:t xml:space="preserve"> do Poder Executivo de nº</w:t>
      </w:r>
      <w:r w:rsidR="000A2877">
        <w:rPr>
          <w:rFonts w:ascii="Arial" w:hAnsi="Arial"/>
          <w:b/>
        </w:rPr>
        <w:t xml:space="preserve"> 135 e 137</w:t>
      </w:r>
      <w:r w:rsidR="000A2877" w:rsidRPr="007248FE">
        <w:rPr>
          <w:rFonts w:ascii="Arial" w:hAnsi="Arial"/>
          <w:b/>
        </w:rPr>
        <w:t>/24</w:t>
      </w:r>
      <w:r w:rsidR="000A2877">
        <w:rPr>
          <w:rFonts w:ascii="Arial" w:hAnsi="Arial"/>
        </w:rPr>
        <w:t xml:space="preserve"> ficaram baixados nas comissões permanentes. </w:t>
      </w:r>
      <w:r w:rsidR="00B86015" w:rsidRPr="00CD3C3F">
        <w:rPr>
          <w:rFonts w:ascii="Arial" w:hAnsi="Arial" w:cs="Arial"/>
          <w:b/>
          <w:bCs/>
        </w:rPr>
        <w:t>Proposições do Poder Legislativo</w:t>
      </w:r>
      <w:r w:rsidR="005E420F" w:rsidRPr="00CD3C3F">
        <w:rPr>
          <w:rFonts w:ascii="Arial" w:hAnsi="Arial" w:cs="Arial"/>
          <w:bCs/>
        </w:rPr>
        <w:t xml:space="preserve">: </w:t>
      </w:r>
      <w:r w:rsidR="000A2877">
        <w:rPr>
          <w:rFonts w:ascii="Arial" w:hAnsi="Arial" w:cs="Arial"/>
          <w:bCs/>
        </w:rPr>
        <w:t>Indicações</w:t>
      </w:r>
      <w:r w:rsidR="00B86015" w:rsidRPr="00CD3C3F">
        <w:rPr>
          <w:rFonts w:ascii="Arial" w:hAnsi="Arial" w:cs="Arial"/>
          <w:bCs/>
        </w:rPr>
        <w:t xml:space="preserve"> de </w:t>
      </w:r>
      <w:r w:rsidR="00B86015" w:rsidRPr="004C5B4B">
        <w:rPr>
          <w:rFonts w:ascii="Arial" w:hAnsi="Arial" w:cs="Arial"/>
          <w:bCs/>
        </w:rPr>
        <w:t>nº</w:t>
      </w:r>
      <w:r w:rsidR="00FD20A0">
        <w:rPr>
          <w:rFonts w:ascii="Arial" w:hAnsi="Arial" w:cs="Arial"/>
          <w:b/>
          <w:bCs/>
        </w:rPr>
        <w:t xml:space="preserve"> </w:t>
      </w:r>
      <w:r w:rsidR="000A2877">
        <w:rPr>
          <w:rFonts w:ascii="Arial" w:hAnsi="Arial" w:cs="Arial"/>
          <w:bCs/>
        </w:rPr>
        <w:t>073, 074 e 075</w:t>
      </w:r>
      <w:r w:rsidR="0079752A" w:rsidRPr="00E96CA5">
        <w:rPr>
          <w:rFonts w:ascii="Arial" w:hAnsi="Arial" w:cs="Arial"/>
          <w:bCs/>
        </w:rPr>
        <w:t>/24</w:t>
      </w:r>
      <w:r w:rsidR="0079752A">
        <w:rPr>
          <w:rFonts w:ascii="Arial" w:hAnsi="Arial" w:cs="Arial"/>
          <w:bCs/>
        </w:rPr>
        <w:t xml:space="preserve">. </w:t>
      </w:r>
      <w:r w:rsidR="00FD20A0">
        <w:rPr>
          <w:rFonts w:ascii="Arial" w:hAnsi="Arial" w:cs="Arial"/>
          <w:bCs/>
        </w:rPr>
        <w:t>A</w:t>
      </w:r>
      <w:r w:rsidR="000A2877">
        <w:rPr>
          <w:rFonts w:ascii="Arial" w:hAnsi="Arial" w:cs="Arial"/>
          <w:bCs/>
        </w:rPr>
        <w:t>s Moções</w:t>
      </w:r>
      <w:r w:rsidR="004C5B4B">
        <w:rPr>
          <w:rFonts w:ascii="Arial" w:hAnsi="Arial" w:cs="Arial"/>
          <w:bCs/>
        </w:rPr>
        <w:t xml:space="preserve"> de nº </w:t>
      </w:r>
      <w:r w:rsidR="000A2877">
        <w:rPr>
          <w:rFonts w:ascii="Arial" w:hAnsi="Arial" w:cs="Arial"/>
          <w:bCs/>
        </w:rPr>
        <w:t>010 e 011</w:t>
      </w:r>
      <w:r w:rsidR="004C5B4B" w:rsidRPr="00E96CA5">
        <w:rPr>
          <w:rFonts w:ascii="Arial" w:hAnsi="Arial" w:cs="Arial"/>
          <w:bCs/>
        </w:rPr>
        <w:t>/24</w:t>
      </w:r>
      <w:r w:rsidR="004C5B4B">
        <w:rPr>
          <w:rFonts w:ascii="Arial" w:hAnsi="Arial" w:cs="Arial"/>
          <w:b/>
          <w:bCs/>
        </w:rPr>
        <w:t xml:space="preserve">.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presidente </w:t>
      </w:r>
      <w:r w:rsidR="00D716F7" w:rsidRPr="00CD3C3F">
        <w:rPr>
          <w:rFonts w:ascii="Arial" w:hAnsi="Arial" w:cs="Arial"/>
        </w:rPr>
        <w:t xml:space="preserve">Jorge Paulo Hagemann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às </w:t>
      </w:r>
      <w:r w:rsidR="00FD20A0">
        <w:rPr>
          <w:rFonts w:ascii="Arial" w:hAnsi="Arial" w:cs="Arial"/>
        </w:rPr>
        <w:t>19</w:t>
      </w:r>
      <w:r w:rsidR="00FB5D2D" w:rsidRPr="00CD3C3F">
        <w:rPr>
          <w:rFonts w:ascii="Arial" w:hAnsi="Arial" w:cs="Arial"/>
        </w:rPr>
        <w:t xml:space="preserve">horas e </w:t>
      </w:r>
      <w:r w:rsidR="000A2877">
        <w:rPr>
          <w:rFonts w:ascii="Arial" w:hAnsi="Arial" w:cs="Arial"/>
        </w:rPr>
        <w:t>10</w:t>
      </w:r>
      <w:r w:rsidR="004C5B4B">
        <w:rPr>
          <w:rFonts w:ascii="Arial" w:hAnsi="Arial" w:cs="Arial"/>
        </w:rPr>
        <w:t xml:space="preserve"> </w:t>
      </w:r>
      <w:r w:rsidR="009F5463" w:rsidRPr="00CD3C3F">
        <w:rPr>
          <w:rFonts w:ascii="Arial" w:hAnsi="Arial" w:cs="Arial"/>
        </w:rPr>
        <w:t>m</w:t>
      </w:r>
      <w:r w:rsidR="00FB5D2D" w:rsidRPr="00CD3C3F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0A2877">
        <w:rPr>
          <w:rFonts w:ascii="Arial" w:hAnsi="Arial" w:cs="Arial"/>
        </w:rPr>
        <w:t>06 de agosto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445E50" w:rsidRPr="00CD3C3F">
        <w:rPr>
          <w:rFonts w:ascii="Arial" w:hAnsi="Arial" w:cs="Arial"/>
        </w:rPr>
        <w:t>, às 18:30hs na sede do P</w:t>
      </w:r>
      <w:r w:rsidR="00567A4C" w:rsidRPr="00CD3C3F">
        <w:rPr>
          <w:rFonts w:ascii="Arial" w:hAnsi="Arial" w:cs="Arial"/>
        </w:rPr>
        <w:t>oder Legislativo.</w:t>
      </w:r>
    </w:p>
    <w:p w14:paraId="5E871A6D" w14:textId="77777777" w:rsidR="00F26469" w:rsidRPr="00CD3C3F" w:rsidRDefault="00F26469" w:rsidP="00457251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14:paraId="000DA2B7" w14:textId="77777777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Hagemann</w:t>
      </w:r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2309">
      <w:rPr>
        <w:noProof/>
      </w:rPr>
      <w:t>3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752D"/>
    <w:rsid w:val="00041F1D"/>
    <w:rsid w:val="00042206"/>
    <w:rsid w:val="00055FE0"/>
    <w:rsid w:val="000571A9"/>
    <w:rsid w:val="00065541"/>
    <w:rsid w:val="00074114"/>
    <w:rsid w:val="00080CAA"/>
    <w:rsid w:val="00084B22"/>
    <w:rsid w:val="00097FAA"/>
    <w:rsid w:val="000A2877"/>
    <w:rsid w:val="000A3F9F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F674F"/>
    <w:rsid w:val="00101433"/>
    <w:rsid w:val="001037E1"/>
    <w:rsid w:val="001051D8"/>
    <w:rsid w:val="00120BE1"/>
    <w:rsid w:val="00121C41"/>
    <w:rsid w:val="00123161"/>
    <w:rsid w:val="001273FE"/>
    <w:rsid w:val="0013311F"/>
    <w:rsid w:val="00134ADE"/>
    <w:rsid w:val="0014567C"/>
    <w:rsid w:val="00150007"/>
    <w:rsid w:val="00151B13"/>
    <w:rsid w:val="001602BC"/>
    <w:rsid w:val="0016318F"/>
    <w:rsid w:val="00185671"/>
    <w:rsid w:val="001940C0"/>
    <w:rsid w:val="001A14A0"/>
    <w:rsid w:val="001A4CA4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92A42"/>
    <w:rsid w:val="002A5535"/>
    <w:rsid w:val="002B46E5"/>
    <w:rsid w:val="002C3B45"/>
    <w:rsid w:val="002D071B"/>
    <w:rsid w:val="002D7B59"/>
    <w:rsid w:val="002E0F09"/>
    <w:rsid w:val="002E1765"/>
    <w:rsid w:val="002E69E8"/>
    <w:rsid w:val="002F003B"/>
    <w:rsid w:val="002F23D6"/>
    <w:rsid w:val="002F4EFF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7B73"/>
    <w:rsid w:val="00340B9D"/>
    <w:rsid w:val="00342439"/>
    <w:rsid w:val="00342464"/>
    <w:rsid w:val="0034304B"/>
    <w:rsid w:val="00344487"/>
    <w:rsid w:val="003475EA"/>
    <w:rsid w:val="0035220C"/>
    <w:rsid w:val="00353D6C"/>
    <w:rsid w:val="003653A9"/>
    <w:rsid w:val="003710CE"/>
    <w:rsid w:val="00373078"/>
    <w:rsid w:val="00380C4A"/>
    <w:rsid w:val="00384D9C"/>
    <w:rsid w:val="003918B6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6FAD"/>
    <w:rsid w:val="003E005F"/>
    <w:rsid w:val="003E186D"/>
    <w:rsid w:val="003E28DE"/>
    <w:rsid w:val="003E5AD1"/>
    <w:rsid w:val="003F3D98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A2721"/>
    <w:rsid w:val="005A2762"/>
    <w:rsid w:val="005A3CA9"/>
    <w:rsid w:val="005B161F"/>
    <w:rsid w:val="005B3C37"/>
    <w:rsid w:val="005B57D7"/>
    <w:rsid w:val="005B635C"/>
    <w:rsid w:val="005C7602"/>
    <w:rsid w:val="005D6F4B"/>
    <w:rsid w:val="005E420F"/>
    <w:rsid w:val="005E55CA"/>
    <w:rsid w:val="00616C9A"/>
    <w:rsid w:val="00620A24"/>
    <w:rsid w:val="006428C0"/>
    <w:rsid w:val="00645E8A"/>
    <w:rsid w:val="00653A36"/>
    <w:rsid w:val="006572D8"/>
    <w:rsid w:val="00663757"/>
    <w:rsid w:val="006759E6"/>
    <w:rsid w:val="00685FAB"/>
    <w:rsid w:val="00690B0A"/>
    <w:rsid w:val="0069375E"/>
    <w:rsid w:val="006B0202"/>
    <w:rsid w:val="006B4EFF"/>
    <w:rsid w:val="006C20F4"/>
    <w:rsid w:val="006D1863"/>
    <w:rsid w:val="006D4803"/>
    <w:rsid w:val="006D7E8B"/>
    <w:rsid w:val="006E5FCA"/>
    <w:rsid w:val="006F1B91"/>
    <w:rsid w:val="006F3567"/>
    <w:rsid w:val="00704EE6"/>
    <w:rsid w:val="0071288E"/>
    <w:rsid w:val="007130E6"/>
    <w:rsid w:val="00725632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752A"/>
    <w:rsid w:val="007A7877"/>
    <w:rsid w:val="007B45F3"/>
    <w:rsid w:val="007C1623"/>
    <w:rsid w:val="007C5C06"/>
    <w:rsid w:val="007C758A"/>
    <w:rsid w:val="007D503A"/>
    <w:rsid w:val="007E099B"/>
    <w:rsid w:val="007E3723"/>
    <w:rsid w:val="007E7B1D"/>
    <w:rsid w:val="007E7F50"/>
    <w:rsid w:val="008104A5"/>
    <w:rsid w:val="0081399E"/>
    <w:rsid w:val="008360C5"/>
    <w:rsid w:val="008368A5"/>
    <w:rsid w:val="00840421"/>
    <w:rsid w:val="00841523"/>
    <w:rsid w:val="008445EA"/>
    <w:rsid w:val="0085030D"/>
    <w:rsid w:val="00861BD5"/>
    <w:rsid w:val="008656B9"/>
    <w:rsid w:val="008666A4"/>
    <w:rsid w:val="00867692"/>
    <w:rsid w:val="00867811"/>
    <w:rsid w:val="00874A96"/>
    <w:rsid w:val="008767A8"/>
    <w:rsid w:val="008A69BB"/>
    <w:rsid w:val="008B33B9"/>
    <w:rsid w:val="008B488A"/>
    <w:rsid w:val="008C58AB"/>
    <w:rsid w:val="008C67C4"/>
    <w:rsid w:val="008E20DB"/>
    <w:rsid w:val="008E6999"/>
    <w:rsid w:val="008F6C07"/>
    <w:rsid w:val="009059D2"/>
    <w:rsid w:val="00907BA2"/>
    <w:rsid w:val="0091339D"/>
    <w:rsid w:val="009248DA"/>
    <w:rsid w:val="009324C2"/>
    <w:rsid w:val="00933766"/>
    <w:rsid w:val="00936DF9"/>
    <w:rsid w:val="0094047F"/>
    <w:rsid w:val="00945009"/>
    <w:rsid w:val="0095458B"/>
    <w:rsid w:val="00955E4A"/>
    <w:rsid w:val="0095721B"/>
    <w:rsid w:val="0096042F"/>
    <w:rsid w:val="00970E63"/>
    <w:rsid w:val="00981896"/>
    <w:rsid w:val="00991809"/>
    <w:rsid w:val="00991B87"/>
    <w:rsid w:val="009A2B2A"/>
    <w:rsid w:val="009A43ED"/>
    <w:rsid w:val="009B0334"/>
    <w:rsid w:val="009B0DD3"/>
    <w:rsid w:val="009B4AA7"/>
    <w:rsid w:val="009B7F1E"/>
    <w:rsid w:val="009C179E"/>
    <w:rsid w:val="009C3AC0"/>
    <w:rsid w:val="009D0C7A"/>
    <w:rsid w:val="009E4E1E"/>
    <w:rsid w:val="009F318A"/>
    <w:rsid w:val="009F5463"/>
    <w:rsid w:val="00A02D21"/>
    <w:rsid w:val="00A02EDD"/>
    <w:rsid w:val="00A076A2"/>
    <w:rsid w:val="00A110DF"/>
    <w:rsid w:val="00A20EA4"/>
    <w:rsid w:val="00A219A6"/>
    <w:rsid w:val="00A3181F"/>
    <w:rsid w:val="00A333F6"/>
    <w:rsid w:val="00A357CE"/>
    <w:rsid w:val="00A35C74"/>
    <w:rsid w:val="00A36E28"/>
    <w:rsid w:val="00A41D44"/>
    <w:rsid w:val="00A463C0"/>
    <w:rsid w:val="00A60F84"/>
    <w:rsid w:val="00A6108D"/>
    <w:rsid w:val="00A6149F"/>
    <w:rsid w:val="00A64790"/>
    <w:rsid w:val="00A65D1B"/>
    <w:rsid w:val="00A7476E"/>
    <w:rsid w:val="00A906AE"/>
    <w:rsid w:val="00AA7EA2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6648"/>
    <w:rsid w:val="00B66738"/>
    <w:rsid w:val="00B6718A"/>
    <w:rsid w:val="00B81280"/>
    <w:rsid w:val="00B86015"/>
    <w:rsid w:val="00B94353"/>
    <w:rsid w:val="00BA360F"/>
    <w:rsid w:val="00BA4D6C"/>
    <w:rsid w:val="00BA653F"/>
    <w:rsid w:val="00BB7409"/>
    <w:rsid w:val="00BC0B9C"/>
    <w:rsid w:val="00BC58C3"/>
    <w:rsid w:val="00BD3BB0"/>
    <w:rsid w:val="00BD7436"/>
    <w:rsid w:val="00BE08D7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66D9A"/>
    <w:rsid w:val="00C82566"/>
    <w:rsid w:val="00C92F28"/>
    <w:rsid w:val="00C931BA"/>
    <w:rsid w:val="00C971AC"/>
    <w:rsid w:val="00CB503D"/>
    <w:rsid w:val="00CB591D"/>
    <w:rsid w:val="00CC246D"/>
    <w:rsid w:val="00CC2C79"/>
    <w:rsid w:val="00CC478A"/>
    <w:rsid w:val="00CC5C6A"/>
    <w:rsid w:val="00CD3C3F"/>
    <w:rsid w:val="00CD4ED7"/>
    <w:rsid w:val="00CD6E56"/>
    <w:rsid w:val="00CF4941"/>
    <w:rsid w:val="00D031C4"/>
    <w:rsid w:val="00D0374F"/>
    <w:rsid w:val="00D04FA4"/>
    <w:rsid w:val="00D0624F"/>
    <w:rsid w:val="00D178C3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DCD"/>
    <w:rsid w:val="00DA0591"/>
    <w:rsid w:val="00DA6718"/>
    <w:rsid w:val="00DA7984"/>
    <w:rsid w:val="00DD1B3E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DA6"/>
    <w:rsid w:val="00EA7DDD"/>
    <w:rsid w:val="00EC0E53"/>
    <w:rsid w:val="00EC293C"/>
    <w:rsid w:val="00EC55BF"/>
    <w:rsid w:val="00EC6239"/>
    <w:rsid w:val="00EE2969"/>
    <w:rsid w:val="00EE3CA2"/>
    <w:rsid w:val="00EE6EFD"/>
    <w:rsid w:val="00F06310"/>
    <w:rsid w:val="00F1027B"/>
    <w:rsid w:val="00F26469"/>
    <w:rsid w:val="00F3271E"/>
    <w:rsid w:val="00F37588"/>
    <w:rsid w:val="00F37C75"/>
    <w:rsid w:val="00F61074"/>
    <w:rsid w:val="00F73EEC"/>
    <w:rsid w:val="00F74A48"/>
    <w:rsid w:val="00F7747E"/>
    <w:rsid w:val="00F923FF"/>
    <w:rsid w:val="00F9441C"/>
    <w:rsid w:val="00FA1C72"/>
    <w:rsid w:val="00FA6691"/>
    <w:rsid w:val="00FB5D2D"/>
    <w:rsid w:val="00FC3144"/>
    <w:rsid w:val="00FC3698"/>
    <w:rsid w:val="00FC4043"/>
    <w:rsid w:val="00FC4706"/>
    <w:rsid w:val="00FC7836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D767-B25D-4D52-86EE-946F6C8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1364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10</cp:lastModifiedBy>
  <cp:revision>22</cp:revision>
  <cp:lastPrinted>2024-07-08T11:13:00Z</cp:lastPrinted>
  <dcterms:created xsi:type="dcterms:W3CDTF">2024-07-30T11:16:00Z</dcterms:created>
  <dcterms:modified xsi:type="dcterms:W3CDTF">2024-08-02T11:26:00Z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